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9A" w:rsidRPr="00E80068" w:rsidRDefault="004E299A" w:rsidP="004E299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</w:tabs>
        <w:contextualSpacing/>
        <w:jc w:val="center"/>
        <w:rPr>
          <w:rFonts w:ascii="Calibri" w:eastAsia="Calibri" w:hAnsi="Calibri"/>
          <w:b/>
          <w:bCs/>
          <w:sz w:val="28"/>
          <w:szCs w:val="28"/>
          <w:lang w:bidi="ar-SA"/>
        </w:rPr>
      </w:pPr>
      <w:r w:rsidRPr="00E80068">
        <w:rPr>
          <w:rFonts w:ascii="Calibri" w:eastAsia="Calibri" w:hAnsi="Calibri"/>
          <w:b/>
          <w:bCs/>
          <w:sz w:val="28"/>
          <w:szCs w:val="28"/>
          <w:lang w:bidi="ar-SA"/>
        </w:rPr>
        <w:t>REQUIRED VERIFICATION TRACKER</w:t>
      </w:r>
    </w:p>
    <w:p w:rsidR="004E299A" w:rsidRPr="00E80068" w:rsidRDefault="004E299A" w:rsidP="004E299A">
      <w:pPr>
        <w:keepNext/>
        <w:keepLines/>
        <w:numPr>
          <w:ilvl w:val="12"/>
          <w:numId w:val="0"/>
        </w:numPr>
        <w:spacing w:after="0" w:line="240" w:lineRule="auto"/>
        <w:contextualSpacing/>
        <w:jc w:val="center"/>
        <w:outlineLvl w:val="7"/>
        <w:rPr>
          <w:rFonts w:ascii="Calibri Light" w:hAnsi="Calibri Light"/>
          <w:b/>
          <w:bCs/>
          <w:color w:val="272727"/>
          <w:sz w:val="28"/>
          <w:szCs w:val="28"/>
          <w:lang w:bidi="ar-SA"/>
        </w:rPr>
      </w:pPr>
      <w:r w:rsidRPr="00E80068">
        <w:rPr>
          <w:rFonts w:ascii="Calibri Light" w:hAnsi="Calibri Light"/>
          <w:b/>
          <w:bCs/>
          <w:color w:val="272727"/>
          <w:sz w:val="28"/>
          <w:szCs w:val="28"/>
          <w:lang w:bidi="ar-SA"/>
        </w:rPr>
        <w:t>FOR SCHOOL USE IN THE VERIFICATION PROCESS</w:t>
      </w:r>
    </w:p>
    <w:p w:rsidR="004E299A" w:rsidRPr="00E80068" w:rsidRDefault="004E299A" w:rsidP="004E299A">
      <w:pPr>
        <w:numPr>
          <w:ilvl w:val="12"/>
          <w:numId w:val="0"/>
        </w:numPr>
        <w:spacing w:after="0" w:line="240" w:lineRule="auto"/>
        <w:contextualSpacing/>
        <w:jc w:val="center"/>
        <w:rPr>
          <w:rFonts w:ascii="Calibri" w:eastAsia="Calibri" w:hAnsi="Calibri"/>
          <w:b/>
          <w:sz w:val="24"/>
          <w:szCs w:val="24"/>
          <w:lang w:bidi="ar-SA"/>
        </w:rPr>
      </w:pPr>
      <w:r w:rsidRPr="00E80068">
        <w:rPr>
          <w:rFonts w:ascii="Calibri" w:eastAsia="Calibri" w:hAnsi="Calibri"/>
          <w:b/>
          <w:sz w:val="24"/>
          <w:szCs w:val="24"/>
          <w:lang w:bidi="ar-SA"/>
        </w:rPr>
        <w:t>Complete and attach to each verified application</w:t>
      </w:r>
    </w:p>
    <w:p w:rsidR="004E299A" w:rsidRPr="00E80068" w:rsidRDefault="004E299A" w:rsidP="004E299A">
      <w:pPr>
        <w:numPr>
          <w:ilvl w:val="12"/>
          <w:numId w:val="0"/>
        </w:numPr>
        <w:spacing w:after="120" w:line="240" w:lineRule="auto"/>
        <w:contextualSpacing/>
        <w:jc w:val="both"/>
        <w:rPr>
          <w:rFonts w:ascii="Calibri" w:eastAsia="Calibri" w:hAnsi="Calibri"/>
          <w:b/>
          <w:sz w:val="16"/>
          <w:szCs w:val="16"/>
          <w:lang w:bidi="ar-SA"/>
        </w:rPr>
      </w:pPr>
    </w:p>
    <w:p w:rsidR="004E299A" w:rsidRPr="00E80068" w:rsidRDefault="004E299A" w:rsidP="004E299A">
      <w:pPr>
        <w:numPr>
          <w:ilvl w:val="12"/>
          <w:numId w:val="0"/>
        </w:numPr>
        <w:spacing w:after="120" w:line="240" w:lineRule="auto"/>
        <w:ind w:firstLine="720"/>
        <w:jc w:val="both"/>
        <w:rPr>
          <w:rFonts w:ascii="Calibri" w:eastAsia="Calibri" w:hAnsi="Calibri"/>
          <w:bCs/>
          <w:sz w:val="8"/>
          <w:szCs w:val="8"/>
          <w:u w:val="single"/>
          <w:lang w:bidi="ar-SA"/>
        </w:rPr>
      </w:pPr>
      <w:r w:rsidRPr="00E80068">
        <w:rPr>
          <w:rFonts w:ascii="Calibri" w:eastAsia="Calibri" w:hAnsi="Calibri"/>
          <w:bCs/>
          <w:lang w:bidi="ar-SA"/>
        </w:rPr>
        <w:t xml:space="preserve">Application ID Number or Name </w:t>
      </w:r>
      <w:r w:rsidRPr="00E80068">
        <w:rPr>
          <w:rFonts w:ascii="Calibri" w:eastAsia="Calibri" w:hAnsi="Calibri"/>
          <w:bCs/>
          <w:u w:val="single"/>
          <w:lang w:bidi="ar-SA"/>
        </w:rPr>
        <w:t xml:space="preserve"> </w:t>
      </w:r>
      <w:r w:rsidRPr="00E80068">
        <w:rPr>
          <w:rFonts w:ascii="Calibri" w:eastAsia="Calibri" w:hAnsi="Calibri"/>
          <w:bCs/>
          <w:u w:val="single"/>
          <w:lang w:bidi="ar-SA"/>
        </w:rPr>
        <w:tab/>
      </w:r>
      <w:r w:rsidRPr="00E80068">
        <w:rPr>
          <w:rFonts w:ascii="Calibri" w:eastAsia="Calibri" w:hAnsi="Calibri"/>
          <w:bCs/>
          <w:u w:val="single"/>
          <w:lang w:bidi="ar-SA"/>
        </w:rPr>
        <w:tab/>
      </w:r>
      <w:r w:rsidRPr="00E80068">
        <w:rPr>
          <w:rFonts w:ascii="Calibri" w:eastAsia="Calibri" w:hAnsi="Calibri"/>
          <w:bCs/>
          <w:u w:val="single"/>
          <w:lang w:bidi="ar-SA"/>
        </w:rPr>
        <w:tab/>
      </w:r>
      <w:r w:rsidRPr="00E80068">
        <w:rPr>
          <w:rFonts w:ascii="Calibri" w:eastAsia="Calibri" w:hAnsi="Calibri"/>
          <w:bCs/>
          <w:u w:val="single"/>
          <w:lang w:bidi="ar-SA"/>
        </w:rPr>
        <w:tab/>
      </w:r>
      <w:r w:rsidRPr="00E80068">
        <w:rPr>
          <w:rFonts w:ascii="Calibri" w:eastAsia="Calibri" w:hAnsi="Calibri"/>
          <w:bCs/>
          <w:u w:val="single"/>
          <w:lang w:bidi="ar-SA"/>
        </w:rPr>
        <w:tab/>
      </w:r>
      <w:r w:rsidRPr="00E80068">
        <w:rPr>
          <w:rFonts w:ascii="Calibri" w:eastAsia="Calibri" w:hAnsi="Calibri"/>
          <w:bCs/>
          <w:u w:val="single"/>
          <w:lang w:bidi="ar-SA"/>
        </w:rPr>
        <w:tab/>
        <w:t xml:space="preserve"> </w:t>
      </w:r>
    </w:p>
    <w:tbl>
      <w:tblPr>
        <w:tblW w:w="9360" w:type="dxa"/>
        <w:tblInd w:w="-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77"/>
        <w:gridCol w:w="625"/>
        <w:gridCol w:w="5058"/>
      </w:tblGrid>
      <w:tr w:rsidR="004E299A" w:rsidRPr="00E80068" w:rsidTr="00FA7CBA">
        <w:trPr>
          <w:trHeight w:val="546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Date Checked by Confirming Official:</w:t>
            </w: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contextualSpacing/>
              <w:jc w:val="both"/>
              <w:rPr>
                <w:rFonts w:ascii="Calibri" w:eastAsia="Calibri" w:hAnsi="Calibri"/>
                <w:b/>
                <w:sz w:val="18"/>
                <w:szCs w:val="18"/>
                <w:lang w:bidi="ar-SA"/>
              </w:rPr>
            </w:pPr>
            <w:r w:rsidRPr="00E80068">
              <w:rPr>
                <w:rFonts w:ascii="Calibri" w:eastAsia="Calibri" w:hAnsi="Calibri"/>
                <w:b/>
                <w:sz w:val="18"/>
                <w:szCs w:val="18"/>
                <w:lang w:bidi="ar-SA"/>
              </w:rPr>
              <w:t>(MUST be prior to letter to household)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_________________________________</w:t>
            </w:r>
          </w:p>
        </w:tc>
      </w:tr>
      <w:tr w:rsidR="004E299A" w:rsidRPr="00E80068" w:rsidTr="00FA7CBA">
        <w:trPr>
          <w:trHeight w:val="1267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Signature or Initials of Confirming Official:</w:t>
            </w: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Calibri" w:eastAsia="Calibri" w:hAnsi="Calibri"/>
                <w:sz w:val="18"/>
                <w:szCs w:val="18"/>
                <w:lang w:bidi="ar-SA"/>
              </w:rPr>
            </w:pPr>
            <w:r w:rsidRPr="00E80068">
              <w:rPr>
                <w:rFonts w:ascii="Calibri" w:eastAsia="Calibri" w:hAnsi="Calibri"/>
                <w:sz w:val="18"/>
                <w:szCs w:val="18"/>
                <w:lang w:bidi="ar-SA"/>
              </w:rPr>
              <w:t xml:space="preserve">(Confirming Official </w:t>
            </w:r>
            <w:r w:rsidRPr="00E80068">
              <w:rPr>
                <w:rFonts w:ascii="Calibri" w:eastAsia="Calibri" w:hAnsi="Calibri"/>
                <w:b/>
                <w:sz w:val="18"/>
                <w:szCs w:val="18"/>
                <w:lang w:bidi="ar-SA"/>
              </w:rPr>
              <w:t>cannot be</w:t>
            </w:r>
            <w:r w:rsidRPr="00E80068">
              <w:rPr>
                <w:rFonts w:ascii="Calibri" w:eastAsia="Calibri" w:hAnsi="Calibri"/>
                <w:sz w:val="18"/>
                <w:szCs w:val="18"/>
                <w:lang w:bidi="ar-SA"/>
              </w:rPr>
              <w:t xml:space="preserve"> Determining Official and must be designated on the CN Contact Attachment to the Policy Statement)</w:t>
            </w:r>
          </w:p>
        </w:tc>
        <w:tc>
          <w:tcPr>
            <w:tcW w:w="5058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_________________________________</w:t>
            </w: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trip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before="120"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Date Verification Notice Sent:</w:t>
            </w:r>
          </w:p>
        </w:tc>
        <w:tc>
          <w:tcPr>
            <w:tcW w:w="5058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before="120"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_____________               </w:t>
            </w:r>
            <w:r w:rsidRPr="00E80068">
              <w:rPr>
                <w:rFonts w:ascii="Calibri" w:eastAsia="Calibri" w:hAnsi="Calibri"/>
                <w:sz w:val="16"/>
                <w:szCs w:val="16"/>
                <w:lang w:bidi="ar-SA"/>
              </w:rPr>
              <w:t>Verifying Official Initials  :  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Date Response Due from Household: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Date Second Notice Sent (or N/A):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299A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_____________               </w:t>
            </w:r>
            <w:r w:rsidRPr="00E80068">
              <w:rPr>
                <w:rFonts w:ascii="Calibri" w:eastAsia="Calibri" w:hAnsi="Calibri"/>
                <w:sz w:val="16"/>
                <w:szCs w:val="16"/>
                <w:lang w:bidi="ar-SA"/>
              </w:rPr>
              <w:t xml:space="preserve">Verifying Official Initials:    _________   </w:t>
            </w:r>
          </w:p>
          <w:p w:rsidR="004E299A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lang w:bidi="ar-SA"/>
              </w:rPr>
            </w:pPr>
          </w:p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sz w:val="16"/>
                <w:szCs w:val="16"/>
                <w:lang w:bidi="ar-SA"/>
              </w:rPr>
              <w:t>Additional Follow up attempt: _____________         Initials:   __________</w:t>
            </w:r>
          </w:p>
        </w:tc>
      </w:tr>
      <w:tr w:rsidR="004E299A" w:rsidRPr="00E80068" w:rsidTr="00FA7CBA">
        <w:trPr>
          <w:cantSplit/>
          <w:trHeight w:val="1413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before="120"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b/>
                <w:lang w:bidi="ar-SA"/>
              </w:rPr>
              <w:t>Original Approval Based On:</w:t>
            </w:r>
            <w:r w:rsidRPr="00E80068">
              <w:rPr>
                <w:rFonts w:ascii="Calibri" w:eastAsia="Calibri" w:hAnsi="Calibri"/>
                <w:lang w:bidi="ar-SA"/>
              </w:rPr>
              <w:t xml:space="preserve">        </w:t>
            </w:r>
            <w:r w:rsidRPr="00E80068">
              <w:rPr>
                <w:rFonts w:ascii="Calibri" w:eastAsia="Calibri" w:hAnsi="Calibri"/>
                <w:sz w:val="16"/>
                <w:szCs w:val="16"/>
                <w:lang w:bidi="ar-SA"/>
              </w:rPr>
              <w:t xml:space="preserve">                               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SNAP Case Number                          </w:t>
            </w:r>
            <w:r w:rsidRPr="00E80068">
              <w:rPr>
                <w:rFonts w:ascii="Calibri" w:eastAsia="Calibri" w:hAnsi="Calibri"/>
                <w:b/>
                <w:lang w:bidi="ar-SA"/>
              </w:rPr>
              <w:t>Original Approval:</w:t>
            </w:r>
            <w:r w:rsidRPr="00E80068">
              <w:rPr>
                <w:rFonts w:ascii="Calibri" w:eastAsia="Calibri" w:hAnsi="Calibri"/>
                <w:lang w:bidi="ar-SA"/>
              </w:rPr>
              <w:t xml:space="preserve">      Free          </w:t>
            </w:r>
            <w:r w:rsidRPr="00E80068">
              <w:rPr>
                <w:rFonts w:ascii="Calibri" w:eastAsia="Calibri" w:hAnsi="Calibri" w:cs="Arial"/>
                <w:sz w:val="28"/>
                <w:lang w:bidi="ar-SA"/>
              </w:rPr>
              <w:sym w:font="Wingdings" w:char="F071"/>
            </w:r>
            <w:r w:rsidRPr="00E80068">
              <w:rPr>
                <w:rFonts w:ascii="Calibri" w:eastAsia="Calibri" w:hAnsi="Calibri"/>
                <w:sz w:val="36"/>
                <w:lang w:bidi="ar-SA"/>
              </w:rPr>
              <w:t xml:space="preserve">   </w:t>
            </w:r>
            <w:r w:rsidRPr="00E80068">
              <w:rPr>
                <w:rFonts w:ascii="Calibri" w:eastAsia="Calibri" w:hAnsi="Calibri"/>
                <w:lang w:bidi="ar-SA"/>
              </w:rPr>
              <w:t xml:space="preserve">                 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Foster Child Designation                                                    Reduced     </w:t>
            </w:r>
            <w:r w:rsidRPr="00E80068">
              <w:rPr>
                <w:rFonts w:ascii="Calibri" w:eastAsia="Calibri" w:hAnsi="Calibri"/>
                <w:sz w:val="36"/>
                <w:lang w:bidi="ar-SA"/>
              </w:rPr>
              <w:t xml:space="preserve"> </w:t>
            </w:r>
            <w:r w:rsidRPr="00E80068">
              <w:rPr>
                <w:rFonts w:ascii="Calibri" w:eastAsia="Calibri" w:hAnsi="Calibri" w:cs="Arial"/>
                <w:sz w:val="28"/>
                <w:lang w:bidi="ar-SA"/>
              </w:rPr>
              <w:sym w:font="Wingdings" w:char="F071"/>
            </w:r>
          </w:p>
          <w:p w:rsidR="004E299A" w:rsidRPr="00FD6090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Household Size and Income           </w:t>
            </w:r>
          </w:p>
        </w:tc>
      </w:tr>
      <w:tr w:rsidR="004E299A" w:rsidRPr="00E80068" w:rsidTr="00FA7CBA">
        <w:trPr>
          <w:cantSplit/>
          <w:trHeight w:val="2088"/>
        </w:trPr>
        <w:tc>
          <w:tcPr>
            <w:tcW w:w="367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before="120" w:after="0" w:line="240" w:lineRule="auto"/>
              <w:contextualSpacing/>
              <w:jc w:val="both"/>
              <w:rPr>
                <w:rFonts w:ascii="Calibri" w:eastAsia="Calibri" w:hAnsi="Calibri"/>
                <w:b/>
                <w:lang w:bidi="ar-SA"/>
              </w:rPr>
            </w:pPr>
            <w:r w:rsidRPr="00E80068">
              <w:rPr>
                <w:rFonts w:ascii="Calibri" w:eastAsia="Calibri" w:hAnsi="Calibri"/>
                <w:b/>
                <w:lang w:bidi="ar-SA"/>
              </w:rPr>
              <w:t xml:space="preserve">Verification Result: </w:t>
            </w:r>
          </w:p>
          <w:p w:rsidR="004E299A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No Change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Free to Paid</w:t>
            </w:r>
          </w:p>
          <w:p w:rsidR="004E299A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Free to Reduced 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Reduced to Free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before="60" w:after="6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Reduced to Paid</w:t>
            </w:r>
          </w:p>
        </w:tc>
        <w:tc>
          <w:tcPr>
            <w:tcW w:w="56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E299A" w:rsidRDefault="004E299A" w:rsidP="00FA7CBA">
            <w:pPr>
              <w:tabs>
                <w:tab w:val="left" w:pos="720"/>
              </w:tabs>
              <w:spacing w:before="60" w:after="60" w:line="240" w:lineRule="auto"/>
              <w:ind w:left="144"/>
              <w:contextualSpacing/>
              <w:rPr>
                <w:rFonts w:ascii="Calibri" w:eastAsia="Calibri" w:hAnsi="Calibri"/>
                <w:b/>
                <w:lang w:bidi="ar-SA"/>
              </w:rPr>
            </w:pPr>
            <w:r w:rsidRPr="00E80068">
              <w:rPr>
                <w:rFonts w:ascii="Calibri" w:eastAsia="Calibri" w:hAnsi="Calibri"/>
                <w:b/>
                <w:lang w:bidi="ar-SA"/>
              </w:rPr>
              <w:t>NOTES on verification attempts and income calculations:</w:t>
            </w:r>
          </w:p>
          <w:p w:rsidR="004E299A" w:rsidRDefault="004E299A" w:rsidP="00FA7CBA">
            <w:pPr>
              <w:tabs>
                <w:tab w:val="left" w:pos="720"/>
              </w:tabs>
              <w:spacing w:before="60" w:after="60" w:line="240" w:lineRule="auto"/>
              <w:ind w:left="144"/>
              <w:contextualSpacing/>
              <w:rPr>
                <w:rFonts w:ascii="Calibri" w:eastAsia="Calibri" w:hAnsi="Calibri"/>
                <w:sz w:val="36"/>
                <w:u w:val="single"/>
                <w:lang w:bidi="ar-SA"/>
              </w:rPr>
            </w:pPr>
            <w:r>
              <w:rPr>
                <w:rFonts w:ascii="Calibri" w:eastAsia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B1D05" wp14:editId="6A851D5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1022985</wp:posOffset>
                      </wp:positionV>
                      <wp:extent cx="3260090" cy="0"/>
                      <wp:effectExtent l="12065" t="13970" r="13970" b="508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AE3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7.1pt;margin-top:80.55pt;width:256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L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JrM0XcD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36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341E3" wp14:editId="50C36C8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692150</wp:posOffset>
                      </wp:positionV>
                      <wp:extent cx="3260090" cy="0"/>
                      <wp:effectExtent l="5715" t="6985" r="10795" b="1206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60E4" id="AutoShape 10" o:spid="_x0000_s1026" type="#_x0000_t32" style="position:absolute;margin-left:7.35pt;margin-top:54.5pt;width:25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qU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8WEyS9MF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36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7EA7B" wp14:editId="3A5B76A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278765</wp:posOffset>
                      </wp:positionV>
                      <wp:extent cx="3260090" cy="0"/>
                      <wp:effectExtent l="5715" t="12700" r="10795" b="635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C0F3" id="AutoShape 9" o:spid="_x0000_s1026" type="#_x0000_t32" style="position:absolute;margin-left:7.35pt;margin-top:21.95pt;width:25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Z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ijGcwroCoSm1taJAe1at50fS7Q0pXHVEtj8FvJwO5WchI3qWEizNQZDd81gxiCODH&#10;WR0b2wdImAI6RklON0n40SMKHx8mszRdgH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"/>
                  </w:pict>
                </mc:Fallback>
              </mc:AlternateContent>
            </w:r>
          </w:p>
          <w:p w:rsidR="004E299A" w:rsidRPr="00FD6090" w:rsidRDefault="004E299A" w:rsidP="00FA7CBA">
            <w:pPr>
              <w:tabs>
                <w:tab w:val="left" w:pos="3982"/>
              </w:tabs>
              <w:rPr>
                <w:rFonts w:ascii="Calibri" w:eastAsia="Calibri" w:hAnsi="Calibri"/>
                <w:sz w:val="36"/>
                <w:lang w:bidi="ar-SA"/>
              </w:rPr>
            </w:pPr>
            <w:r>
              <w:rPr>
                <w:rFonts w:ascii="Calibri" w:eastAsia="Calibri" w:hAnsi="Calibri"/>
                <w:sz w:val="36"/>
                <w:lang w:bidi="ar-SA"/>
              </w:rPr>
              <w:tab/>
            </w:r>
          </w:p>
        </w:tc>
      </w:tr>
      <w:tr w:rsidR="004E299A" w:rsidRPr="00E80068" w:rsidTr="00FA7CBA">
        <w:trPr>
          <w:cantSplit/>
        </w:trPr>
        <w:tc>
          <w:tcPr>
            <w:tcW w:w="36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E299A" w:rsidRPr="00E80068" w:rsidRDefault="004E299A" w:rsidP="00FA7CBA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Calibri" w:eastAsia="Calibri" w:hAnsi="Calibri"/>
                <w:b/>
                <w:lang w:bidi="ar-SA"/>
              </w:rPr>
            </w:pPr>
            <w:r w:rsidRPr="00E80068">
              <w:rPr>
                <w:rFonts w:ascii="Calibri" w:eastAsia="Calibri" w:hAnsi="Calibri"/>
                <w:b/>
                <w:lang w:bidi="ar-SA"/>
              </w:rPr>
              <w:t>Reason for Change: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Income: ________________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Household Size: __________</w:t>
            </w:r>
          </w:p>
          <w:p w:rsidR="004E299A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Change in SNAP benefits 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Did not respond</w:t>
            </w:r>
          </w:p>
          <w:p w:rsidR="004E299A" w:rsidRPr="00E80068" w:rsidRDefault="004E299A" w:rsidP="004E299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Other: __________________</w:t>
            </w:r>
          </w:p>
          <w:p w:rsidR="004E299A" w:rsidRPr="00E80068" w:rsidRDefault="004E299A" w:rsidP="00FA7CBA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Calibri" w:eastAsia="Calibri" w:hAnsi="Calibri"/>
                <w:lang w:bidi="ar-SA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tabs>
                <w:tab w:val="left" w:pos="720"/>
              </w:tabs>
              <w:spacing w:after="0" w:line="240" w:lineRule="auto"/>
              <w:ind w:left="144"/>
              <w:contextualSpacing/>
              <w:jc w:val="both"/>
              <w:rPr>
                <w:rFonts w:ascii="Calibri" w:eastAsia="Calibri" w:hAnsi="Calibri"/>
                <w:lang w:bidi="ar-SA"/>
              </w:rPr>
            </w:pPr>
            <w:r>
              <w:rPr>
                <w:rFonts w:ascii="Calibri" w:eastAsia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3DC2D" wp14:editId="7D829FA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1191260</wp:posOffset>
                      </wp:positionV>
                      <wp:extent cx="3260090" cy="0"/>
                      <wp:effectExtent l="5080" t="6985" r="11430" b="1206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900D" id="AutoShape 14" o:spid="_x0000_s1026" type="#_x0000_t32" style="position:absolute;margin-left:7.3pt;margin-top:93.8pt;width:256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Z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8Pk1maLm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4E7A6" wp14:editId="63A7948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841375</wp:posOffset>
                      </wp:positionV>
                      <wp:extent cx="3260090" cy="0"/>
                      <wp:effectExtent l="12065" t="9525" r="13970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AA804" id="AutoShape 13" o:spid="_x0000_s1026" type="#_x0000_t32" style="position:absolute;margin-left:7.1pt;margin-top:66.25pt;width:25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o4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JMxnMK6AsEptbeiQHtWredb0u0NKVx1RLY/RbycDyVnISN6lhIszUGU3fNEMYggU&#10;iMM6NrYPkDAGdIw7Od12wo8eUfg4Gc/SdAG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F92AD3" wp14:editId="27ECB43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452120</wp:posOffset>
                      </wp:positionV>
                      <wp:extent cx="3260090" cy="0"/>
                      <wp:effectExtent l="9525" t="10795" r="6985" b="825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71B8" id="AutoShape 12" o:spid="_x0000_s1026" type="#_x0000_t32" style="position:absolute;margin-left:6.9pt;margin-top:35.6pt;width:25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2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S+vkM2uYQVsqd8R3Sk3zVz4p+t0iqsiWy4SH67awhOfEZ0bsUf7EaquyHL4pBDIEC&#10;YVin2vQeEsaATmEn59tO+MkhCh8f0nkcL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9D04F" wp14:editId="5F4940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48260</wp:posOffset>
                      </wp:positionV>
                      <wp:extent cx="3260090" cy="0"/>
                      <wp:effectExtent l="9525" t="6985" r="6985" b="1206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01B6B" id="AutoShape 11" o:spid="_x0000_s1026" type="#_x0000_t32" style="position:absolute;margin-left:6.9pt;margin-top:3.8pt;width:25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xa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KepekCRke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Date Notice of Change Sent: </w:t>
            </w:r>
          </w:p>
        </w:tc>
        <w:tc>
          <w:tcPr>
            <w:tcW w:w="505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Date Change Made: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Date Hearing Requested: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Hearing Decision: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  <w:tr w:rsidR="004E299A" w:rsidRPr="00E80068" w:rsidTr="00FA7CBA"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 xml:space="preserve">Verifying Official’s Signature: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  <w:tr w:rsidR="004E299A" w:rsidRPr="00E80068" w:rsidTr="00FA7CBA">
        <w:trPr>
          <w:trHeight w:val="450"/>
        </w:trPr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99A" w:rsidRPr="00E80068" w:rsidRDefault="004E299A" w:rsidP="00FA7CBA">
            <w:pPr>
              <w:spacing w:after="12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Date Verification Completed: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99A" w:rsidRPr="00E80068" w:rsidRDefault="004E299A" w:rsidP="00FA7CBA">
            <w:pPr>
              <w:spacing w:after="0" w:line="240" w:lineRule="auto"/>
              <w:jc w:val="both"/>
              <w:rPr>
                <w:rFonts w:ascii="Calibri" w:eastAsia="Calibri" w:hAnsi="Calibri"/>
                <w:lang w:bidi="ar-SA"/>
              </w:rPr>
            </w:pPr>
            <w:r w:rsidRPr="00E80068">
              <w:rPr>
                <w:rFonts w:ascii="Calibri" w:eastAsia="Calibri" w:hAnsi="Calibri"/>
                <w:lang w:bidi="ar-SA"/>
              </w:rPr>
              <w:t>__________________________</w:t>
            </w:r>
          </w:p>
        </w:tc>
      </w:tr>
    </w:tbl>
    <w:p w:rsidR="004E299A" w:rsidRPr="00E80068" w:rsidRDefault="004E299A" w:rsidP="004E299A">
      <w:pPr>
        <w:spacing w:after="0" w:line="240" w:lineRule="auto"/>
        <w:ind w:left="8640" w:firstLine="720"/>
        <w:jc w:val="both"/>
        <w:rPr>
          <w:rFonts w:ascii="Calibri" w:eastAsia="Calibri" w:hAnsi="Calibri"/>
          <w:sz w:val="12"/>
          <w:szCs w:val="12"/>
          <w:lang w:bidi="ar-SA"/>
        </w:rPr>
      </w:pPr>
      <w:r w:rsidRPr="00E80068">
        <w:rPr>
          <w:rFonts w:ascii="Calibri" w:eastAsia="Calibri" w:hAnsi="Calibri"/>
          <w:sz w:val="12"/>
          <w:szCs w:val="12"/>
          <w:lang w:bidi="ar-SA"/>
        </w:rPr>
        <w:t xml:space="preserve"> </w:t>
      </w:r>
    </w:p>
    <w:p w:rsidR="008B4646" w:rsidRDefault="008B4646">
      <w:bookmarkStart w:id="0" w:name="_GoBack"/>
      <w:bookmarkEnd w:id="0"/>
    </w:p>
    <w:sectPr w:rsidR="008B4646" w:rsidSect="004E299A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576"/>
        <w:lvlJc w:val="left"/>
        <w:pPr>
          <w:ind w:left="720" w:hanging="576"/>
        </w:pPr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A"/>
    <w:rsid w:val="004E299A"/>
    <w:rsid w:val="008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AF3B-5389-46FA-A97A-32F7AE5E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9A"/>
    <w:pPr>
      <w:spacing w:after="200"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Ratliff (ADE)</dc:creator>
  <cp:keywords/>
  <dc:description/>
  <cp:lastModifiedBy>Donna Ratliff (ADE)</cp:lastModifiedBy>
  <cp:revision>1</cp:revision>
  <dcterms:created xsi:type="dcterms:W3CDTF">2019-09-17T13:05:00Z</dcterms:created>
  <dcterms:modified xsi:type="dcterms:W3CDTF">2019-09-17T13:06:00Z</dcterms:modified>
</cp:coreProperties>
</file>