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4705"/>
        <w:gridCol w:w="900"/>
        <w:gridCol w:w="3510"/>
        <w:gridCol w:w="3780"/>
        <w:gridCol w:w="18"/>
      </w:tblGrid>
      <w:tr w:rsidR="004473C6" w14:paraId="48392106" w14:textId="77777777" w:rsidTr="001840A2">
        <w:trPr>
          <w:trHeight w:val="79"/>
        </w:trPr>
        <w:tc>
          <w:tcPr>
            <w:tcW w:w="7308" w:type="dxa"/>
            <w:gridSpan w:val="3"/>
            <w:vMerge w:val="restart"/>
          </w:tcPr>
          <w:p w14:paraId="40FED596" w14:textId="77777777" w:rsidR="004473C6" w:rsidRPr="004473C6" w:rsidRDefault="004473C6" w:rsidP="00944345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473C6">
              <w:rPr>
                <w:b/>
                <w:sz w:val="24"/>
                <w:szCs w:val="24"/>
                <w:u w:val="single"/>
              </w:rPr>
              <w:t xml:space="preserve">Compelling Question: </w:t>
            </w:r>
          </w:p>
          <w:p w14:paraId="5FCE7342" w14:textId="4CB1FD48" w:rsidR="004473C6" w:rsidRPr="004473C6" w:rsidRDefault="004473C6" w:rsidP="00AE08C8">
            <w:r w:rsidRPr="004473C6">
              <w:rPr>
                <w:sz w:val="24"/>
                <w:szCs w:val="24"/>
              </w:rPr>
              <w:t>To what extent did the U.S. change and stay the same from its beginnings until 1890?</w:t>
            </w:r>
            <w:r w:rsidRPr="004473C6">
              <w:t xml:space="preserve"> </w:t>
            </w:r>
          </w:p>
        </w:tc>
        <w:tc>
          <w:tcPr>
            <w:tcW w:w="7308" w:type="dxa"/>
            <w:gridSpan w:val="3"/>
          </w:tcPr>
          <w:p w14:paraId="0E28A470" w14:textId="2707349D" w:rsidR="004473C6" w:rsidRDefault="004473C6" w:rsidP="00944345">
            <w:r w:rsidRPr="005310E9">
              <w:rPr>
                <w:b/>
              </w:rPr>
              <w:t>ADE Frameworks:</w:t>
            </w:r>
            <w:r>
              <w:t xml:space="preserve"> This is a review of Grades 5 and 8 U.S. History Eras 1-6.</w:t>
            </w:r>
          </w:p>
        </w:tc>
      </w:tr>
      <w:tr w:rsidR="004473C6" w14:paraId="049BDA0C" w14:textId="77777777" w:rsidTr="004473C6">
        <w:trPr>
          <w:trHeight w:val="334"/>
        </w:trPr>
        <w:tc>
          <w:tcPr>
            <w:tcW w:w="7308" w:type="dxa"/>
            <w:gridSpan w:val="3"/>
            <w:vMerge/>
          </w:tcPr>
          <w:p w14:paraId="52B4AFD5" w14:textId="77777777" w:rsidR="004473C6" w:rsidRDefault="004473C6"/>
        </w:tc>
        <w:tc>
          <w:tcPr>
            <w:tcW w:w="7308" w:type="dxa"/>
            <w:gridSpan w:val="3"/>
          </w:tcPr>
          <w:p w14:paraId="78CA513F" w14:textId="5A8F043C" w:rsidR="004473C6" w:rsidRPr="00E42D9F" w:rsidRDefault="004473C6" w:rsidP="00F45CB7">
            <w:r w:rsidRPr="004473C6">
              <w:rPr>
                <w:b/>
              </w:rPr>
              <w:t>C3 connections:</w:t>
            </w:r>
            <w:r>
              <w:rPr>
                <w:b/>
              </w:rPr>
              <w:t xml:space="preserve"> </w:t>
            </w:r>
            <w:r w:rsidR="00E42D9F">
              <w:rPr>
                <w:b/>
              </w:rPr>
              <w:t>D1.</w:t>
            </w:r>
            <w:r w:rsidR="00E42D9F">
              <w:t xml:space="preserve">1,4,5.9-12; </w:t>
            </w:r>
            <w:r w:rsidR="00E42D9F">
              <w:rPr>
                <w:b/>
              </w:rPr>
              <w:t>D2.Civ.</w:t>
            </w:r>
            <w:r w:rsidR="00E42D9F">
              <w:t xml:space="preserve">2-14.9-12; </w:t>
            </w:r>
            <w:r w:rsidR="00E42D9F">
              <w:rPr>
                <w:b/>
              </w:rPr>
              <w:t>D2.Eco.</w:t>
            </w:r>
            <w:r w:rsidR="000A0BAB">
              <w:t xml:space="preserve">1-3,5-9,13.9-12; </w:t>
            </w:r>
            <w:r w:rsidR="000A0BAB">
              <w:rPr>
                <w:b/>
              </w:rPr>
              <w:t>D2.Geo.</w:t>
            </w:r>
            <w:r w:rsidR="000A0BAB">
              <w:t xml:space="preserve">2,5-9,11.9-12; </w:t>
            </w:r>
            <w:r w:rsidR="000A0BAB">
              <w:rPr>
                <w:b/>
              </w:rPr>
              <w:t>D2.His.</w:t>
            </w:r>
            <w:r w:rsidR="00F45CB7">
              <w:t>1-5,7,8,11,14-16.9-12;</w:t>
            </w:r>
            <w:r w:rsidR="000A0BAB">
              <w:t xml:space="preserve"> </w:t>
            </w:r>
            <w:r w:rsidR="00E42D9F">
              <w:rPr>
                <w:b/>
              </w:rPr>
              <w:t>D3.</w:t>
            </w:r>
            <w:r w:rsidR="00E42D9F">
              <w:t xml:space="preserve">1,2,3.9-12; </w:t>
            </w:r>
            <w:r w:rsidR="00E42D9F">
              <w:rPr>
                <w:b/>
              </w:rPr>
              <w:t>D4.</w:t>
            </w:r>
            <w:r w:rsidR="00E42D9F">
              <w:t>1,2,3,4,5,6.9-12</w:t>
            </w:r>
          </w:p>
        </w:tc>
      </w:tr>
      <w:tr w:rsidR="004473C6" w14:paraId="35A3BC85" w14:textId="77777777" w:rsidTr="001840A2">
        <w:trPr>
          <w:trHeight w:val="333"/>
        </w:trPr>
        <w:tc>
          <w:tcPr>
            <w:tcW w:w="7308" w:type="dxa"/>
            <w:gridSpan w:val="3"/>
            <w:vMerge/>
          </w:tcPr>
          <w:p w14:paraId="7C55445B" w14:textId="77777777" w:rsidR="004473C6" w:rsidRDefault="004473C6"/>
        </w:tc>
        <w:tc>
          <w:tcPr>
            <w:tcW w:w="7308" w:type="dxa"/>
            <w:gridSpan w:val="3"/>
          </w:tcPr>
          <w:p w14:paraId="6E2C541D" w14:textId="254DAD2D" w:rsidR="00CC1D47" w:rsidRPr="00CC1D47" w:rsidRDefault="004473C6" w:rsidP="00CC1D47">
            <w:r w:rsidRPr="005310E9">
              <w:rPr>
                <w:b/>
              </w:rPr>
              <w:t>CCSS literacy:</w:t>
            </w:r>
            <w:r>
              <w:t xml:space="preserve"> CCRA.R.1, 3, 6, 7, 8, </w:t>
            </w:r>
            <w:r w:rsidR="00CC1D47">
              <w:t>9, 10;</w:t>
            </w:r>
            <w:r>
              <w:t xml:space="preserve"> </w:t>
            </w:r>
            <w:r w:rsidR="00CC1D47">
              <w:t>CCRA.W.1, 2, 7, 8, 9, 10; CCRA.L.6</w:t>
            </w:r>
          </w:p>
        </w:tc>
      </w:tr>
      <w:tr w:rsidR="001B3BDB" w14:paraId="4B77230F" w14:textId="77777777" w:rsidTr="0008618A">
        <w:trPr>
          <w:gridAfter w:val="1"/>
          <w:wAfter w:w="18" w:type="dxa"/>
          <w:trHeight w:val="629"/>
        </w:trPr>
        <w:tc>
          <w:tcPr>
            <w:tcW w:w="1703" w:type="dxa"/>
            <w:shd w:val="clear" w:color="auto" w:fill="F2F2F2" w:themeFill="background1" w:themeFillShade="F2"/>
          </w:tcPr>
          <w:p w14:paraId="6A7E71B4" w14:textId="2E218655" w:rsidR="00594776" w:rsidRPr="005310E9" w:rsidRDefault="003E3AC5" w:rsidP="00B473DF">
            <w:pPr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t>Supporting Questions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0FDD08FE" w14:textId="1CC35364" w:rsidR="00594776" w:rsidRPr="005310E9" w:rsidRDefault="004473C6" w:rsidP="0008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Performance Tasks</w:t>
            </w:r>
          </w:p>
        </w:tc>
        <w:tc>
          <w:tcPr>
            <w:tcW w:w="4410" w:type="dxa"/>
            <w:gridSpan w:val="2"/>
            <w:shd w:val="clear" w:color="auto" w:fill="F2F2F2" w:themeFill="background1" w:themeFillShade="F2"/>
            <w:vAlign w:val="center"/>
          </w:tcPr>
          <w:p w14:paraId="2DAEC2C1" w14:textId="0329E120" w:rsidR="003E3AC5" w:rsidRPr="003E3AC5" w:rsidRDefault="004473C6" w:rsidP="0008618A">
            <w:pPr>
              <w:jc w:val="center"/>
            </w:pPr>
            <w:r>
              <w:rPr>
                <w:b/>
                <w:sz w:val="24"/>
                <w:szCs w:val="24"/>
              </w:rPr>
              <w:t>Suggested S</w:t>
            </w:r>
            <w:r w:rsidR="00594776" w:rsidRPr="005310E9">
              <w:rPr>
                <w:b/>
                <w:sz w:val="24"/>
                <w:szCs w:val="24"/>
              </w:rPr>
              <w:t>ources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24722EB9" w14:textId="77777777" w:rsidR="00594776" w:rsidRPr="005310E9" w:rsidRDefault="00594776" w:rsidP="0008618A">
            <w:pPr>
              <w:jc w:val="center"/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t>Key terms/concepts</w:t>
            </w:r>
          </w:p>
        </w:tc>
      </w:tr>
      <w:tr w:rsidR="001B3BDB" w14:paraId="402C6727" w14:textId="77777777" w:rsidTr="00970EDE">
        <w:trPr>
          <w:gridAfter w:val="1"/>
          <w:wAfter w:w="18" w:type="dxa"/>
          <w:trHeight w:val="130"/>
        </w:trPr>
        <w:tc>
          <w:tcPr>
            <w:tcW w:w="1703" w:type="dxa"/>
          </w:tcPr>
          <w:p w14:paraId="6BB314FC" w14:textId="068BABF1" w:rsidR="00594776" w:rsidRPr="003E3AC5" w:rsidRDefault="00B473DF">
            <w:pPr>
              <w:rPr>
                <w:b/>
                <w:sz w:val="24"/>
                <w:szCs w:val="24"/>
              </w:rPr>
            </w:pPr>
            <w:r w:rsidRPr="003E3AC5">
              <w:rPr>
                <w:b/>
                <w:sz w:val="24"/>
                <w:szCs w:val="24"/>
              </w:rPr>
              <w:t>What were the continuities in U.S. History up to 1890?</w:t>
            </w:r>
            <w:r w:rsidR="00AB4AFA" w:rsidRPr="003E3AC5">
              <w:rPr>
                <w:b/>
                <w:sz w:val="24"/>
                <w:szCs w:val="24"/>
              </w:rPr>
              <w:t xml:space="preserve"> </w:t>
            </w:r>
          </w:p>
          <w:p w14:paraId="62103D7D" w14:textId="1D3A4A27" w:rsidR="00322D89" w:rsidRDefault="00322D89"/>
        </w:tc>
        <w:tc>
          <w:tcPr>
            <w:tcW w:w="4705" w:type="dxa"/>
          </w:tcPr>
          <w:p w14:paraId="5C01EA5C" w14:textId="097721D1" w:rsidR="001B7BFD" w:rsidRPr="0039259A" w:rsidRDefault="00CF1983" w:rsidP="00953895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Use primary and secondary sources to examine the influence of </w:t>
            </w:r>
            <w:r w:rsidRPr="0039259A">
              <w:rPr>
                <w:b/>
                <w:sz w:val="20"/>
                <w:szCs w:val="20"/>
              </w:rPr>
              <w:t xml:space="preserve">geography </w:t>
            </w:r>
            <w:r w:rsidRPr="0039259A">
              <w:rPr>
                <w:sz w:val="20"/>
                <w:szCs w:val="20"/>
              </w:rPr>
              <w:t xml:space="preserve">on </w:t>
            </w:r>
            <w:r w:rsidR="003E3AC5" w:rsidRPr="0039259A">
              <w:rPr>
                <w:sz w:val="20"/>
                <w:szCs w:val="20"/>
              </w:rPr>
              <w:t>U.S.</w:t>
            </w:r>
            <w:r w:rsidR="00AB4AFA" w:rsidRPr="0039259A">
              <w:rPr>
                <w:sz w:val="20"/>
                <w:szCs w:val="20"/>
              </w:rPr>
              <w:t xml:space="preserve"> </w:t>
            </w:r>
            <w:r w:rsidRPr="0039259A">
              <w:rPr>
                <w:sz w:val="20"/>
                <w:szCs w:val="20"/>
              </w:rPr>
              <w:t xml:space="preserve">history until 1890, including </w:t>
            </w:r>
            <w:r w:rsidR="00AB4AFA" w:rsidRPr="0039259A">
              <w:rPr>
                <w:sz w:val="20"/>
                <w:szCs w:val="20"/>
              </w:rPr>
              <w:t xml:space="preserve">Pre-Columbian and colonial </w:t>
            </w:r>
            <w:r w:rsidRPr="0039259A">
              <w:rPr>
                <w:sz w:val="20"/>
                <w:szCs w:val="20"/>
              </w:rPr>
              <w:t>settlement patterns, regional differences, and conflicts over natural resources</w:t>
            </w:r>
            <w:r w:rsidR="00AE08C8" w:rsidRPr="0039259A">
              <w:rPr>
                <w:sz w:val="20"/>
                <w:szCs w:val="20"/>
              </w:rPr>
              <w:t>.</w:t>
            </w:r>
            <w:r w:rsidRPr="0039259A">
              <w:rPr>
                <w:sz w:val="20"/>
                <w:szCs w:val="20"/>
              </w:rPr>
              <w:t xml:space="preserve"> (2-3 days)</w:t>
            </w:r>
          </w:p>
          <w:p w14:paraId="7F064C26" w14:textId="51D7DDBB" w:rsidR="00970EDE" w:rsidRPr="0039259A" w:rsidRDefault="004473C6" w:rsidP="004473C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Students could work in groups and create a visual (e.g., table, chart, poster, collage, info graphic) on the assigned topic and present to the class. </w:t>
            </w:r>
          </w:p>
          <w:p w14:paraId="1CFAFAA4" w14:textId="77777777" w:rsidR="003E3AC5" w:rsidRPr="0039259A" w:rsidRDefault="003E3AC5" w:rsidP="00953895">
            <w:pPr>
              <w:rPr>
                <w:sz w:val="20"/>
                <w:szCs w:val="20"/>
              </w:rPr>
            </w:pPr>
          </w:p>
          <w:p w14:paraId="24C57360" w14:textId="5D750118" w:rsidR="00AB4AFA" w:rsidRPr="0039259A" w:rsidRDefault="006917E9" w:rsidP="00AB4AFA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Study the way in which primary and secondary sources, including art and media, portray </w:t>
            </w:r>
            <w:r w:rsidRPr="0039259A">
              <w:rPr>
                <w:b/>
                <w:sz w:val="20"/>
                <w:szCs w:val="20"/>
              </w:rPr>
              <w:t>immigration and migration</w:t>
            </w:r>
            <w:r w:rsidRPr="0039259A">
              <w:rPr>
                <w:sz w:val="20"/>
                <w:szCs w:val="20"/>
              </w:rPr>
              <w:t xml:space="preserve">. </w:t>
            </w:r>
            <w:r w:rsidR="00AB4AFA" w:rsidRPr="0039259A">
              <w:rPr>
                <w:sz w:val="20"/>
                <w:szCs w:val="20"/>
              </w:rPr>
              <w:t>Identify and evaluate reasons for migration and imm</w:t>
            </w:r>
            <w:r w:rsidR="00E92EC9" w:rsidRPr="0039259A">
              <w:rPr>
                <w:sz w:val="20"/>
                <w:szCs w:val="20"/>
              </w:rPr>
              <w:t>igration patterns in the U.S.</w:t>
            </w:r>
            <w:r w:rsidR="00AB4AFA" w:rsidRPr="0039259A">
              <w:rPr>
                <w:sz w:val="20"/>
                <w:szCs w:val="20"/>
              </w:rPr>
              <w:t xml:space="preserve"> until 1890</w:t>
            </w:r>
            <w:r w:rsidR="0008618A" w:rsidRPr="0039259A">
              <w:rPr>
                <w:sz w:val="20"/>
                <w:szCs w:val="20"/>
              </w:rPr>
              <w:t>.  Students could</w:t>
            </w:r>
          </w:p>
          <w:p w14:paraId="247208FB" w14:textId="2A5C1A06" w:rsidR="0008618A" w:rsidRPr="0039259A" w:rsidRDefault="0008618A" w:rsidP="000861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create maps illustrating immigration and migration patterns </w:t>
            </w:r>
          </w:p>
          <w:p w14:paraId="6CB7CFC8" w14:textId="57C5AF66" w:rsidR="0008618A" w:rsidRPr="0039259A" w:rsidRDefault="0008618A" w:rsidP="000861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create a graphic depicting reasons for immigration and migration </w:t>
            </w:r>
          </w:p>
          <w:p w14:paraId="45E7EBD0" w14:textId="77777777" w:rsidR="00AB4AFA" w:rsidRPr="0039259A" w:rsidRDefault="00AB4AFA" w:rsidP="00AB4AFA">
            <w:pPr>
              <w:rPr>
                <w:sz w:val="20"/>
                <w:szCs w:val="20"/>
              </w:rPr>
            </w:pPr>
          </w:p>
          <w:p w14:paraId="269C5ED1" w14:textId="6A40ABFB" w:rsidR="00AB4AFA" w:rsidRPr="0039259A" w:rsidRDefault="00AB4AFA" w:rsidP="00801987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Analyze causes and effects of </w:t>
            </w:r>
            <w:r w:rsidRPr="0039259A">
              <w:rPr>
                <w:b/>
                <w:sz w:val="20"/>
                <w:szCs w:val="20"/>
              </w:rPr>
              <w:t>wars and conflicts</w:t>
            </w:r>
            <w:r w:rsidR="00AE08C8" w:rsidRPr="0039259A">
              <w:rPr>
                <w:sz w:val="20"/>
                <w:szCs w:val="20"/>
              </w:rPr>
              <w:t xml:space="preserve"> in U.S. History</w:t>
            </w:r>
            <w:r w:rsidRPr="0039259A">
              <w:rPr>
                <w:sz w:val="20"/>
                <w:szCs w:val="20"/>
              </w:rPr>
              <w:t xml:space="preserve"> until 1890, including the American Revolution and the Civil War</w:t>
            </w:r>
            <w:r w:rsidR="00801987" w:rsidRPr="0039259A">
              <w:rPr>
                <w:sz w:val="20"/>
                <w:szCs w:val="20"/>
              </w:rPr>
              <w:t xml:space="preserve">, as well as conflicts over slavery, Indian Removal, suffrage, </w:t>
            </w:r>
            <w:r w:rsidR="00C41A7F">
              <w:rPr>
                <w:sz w:val="20"/>
                <w:szCs w:val="20"/>
              </w:rPr>
              <w:t xml:space="preserve">and </w:t>
            </w:r>
            <w:r w:rsidR="00801987" w:rsidRPr="0039259A">
              <w:rPr>
                <w:sz w:val="20"/>
                <w:szCs w:val="20"/>
              </w:rPr>
              <w:t>land ownership</w:t>
            </w:r>
            <w:r w:rsidR="00AE08C8" w:rsidRPr="0039259A">
              <w:rPr>
                <w:sz w:val="20"/>
                <w:szCs w:val="20"/>
              </w:rPr>
              <w:t>.</w:t>
            </w:r>
            <w:r w:rsidR="00F87B1D" w:rsidRPr="0039259A">
              <w:rPr>
                <w:sz w:val="20"/>
                <w:szCs w:val="20"/>
              </w:rPr>
              <w:t xml:space="preserve"> Students could</w:t>
            </w:r>
          </w:p>
          <w:p w14:paraId="0F335AE2" w14:textId="5DCC7174" w:rsidR="00CB33F6" w:rsidRPr="0039259A" w:rsidRDefault="00F87B1D" w:rsidP="00CB33F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>use or create a cause and effect graphic organizer for the conflict/war being researched</w:t>
            </w:r>
          </w:p>
          <w:p w14:paraId="2E67FD75" w14:textId="6177A4F7" w:rsidR="00F87B1D" w:rsidRPr="0039259A" w:rsidRDefault="00F87B1D" w:rsidP="00CB33F6">
            <w:pPr>
              <w:pStyle w:val="ListParagraph"/>
              <w:numPr>
                <w:ilvl w:val="0"/>
                <w:numId w:val="11"/>
              </w:numPr>
            </w:pPr>
            <w:r w:rsidRPr="0039259A">
              <w:rPr>
                <w:sz w:val="20"/>
                <w:szCs w:val="20"/>
              </w:rPr>
              <w:t xml:space="preserve">complete </w:t>
            </w:r>
            <w:r w:rsidR="00C41A7F">
              <w:rPr>
                <w:sz w:val="20"/>
                <w:szCs w:val="20"/>
              </w:rPr>
              <w:t xml:space="preserve">the </w:t>
            </w:r>
            <w:r w:rsidRPr="0039259A">
              <w:rPr>
                <w:sz w:val="20"/>
                <w:szCs w:val="20"/>
              </w:rPr>
              <w:t xml:space="preserve">Determining </w:t>
            </w:r>
            <w:r w:rsidR="00C41A7F">
              <w:rPr>
                <w:sz w:val="20"/>
                <w:szCs w:val="20"/>
              </w:rPr>
              <w:t>S</w:t>
            </w:r>
            <w:r w:rsidRPr="0039259A">
              <w:rPr>
                <w:sz w:val="20"/>
                <w:szCs w:val="20"/>
              </w:rPr>
              <w:t>ignificance chart for the conflict/war being researched</w:t>
            </w:r>
            <w:r w:rsidR="00CC1D47" w:rsidRPr="0039259A">
              <w:rPr>
                <w:sz w:val="20"/>
                <w:szCs w:val="20"/>
              </w:rPr>
              <w:t xml:space="preserve"> (see handouts)</w:t>
            </w:r>
          </w:p>
          <w:p w14:paraId="2784B795" w14:textId="621BCBE8" w:rsidR="0039259A" w:rsidRDefault="0039259A" w:rsidP="0039259A">
            <w:pPr>
              <w:pStyle w:val="ListParagraph"/>
              <w:ind w:left="360"/>
            </w:pPr>
          </w:p>
        </w:tc>
        <w:tc>
          <w:tcPr>
            <w:tcW w:w="4410" w:type="dxa"/>
            <w:gridSpan w:val="2"/>
          </w:tcPr>
          <w:p w14:paraId="393A7E96" w14:textId="157B4C58" w:rsidR="006917E9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1C6A93" w:rsidRPr="001C6A93">
                <w:rPr>
                  <w:rStyle w:val="Hyperlink"/>
                </w:rPr>
                <w:t>Reading Like an Historian lesson: Mapping the New World (colonial)</w:t>
              </w:r>
            </w:hyperlink>
          </w:p>
          <w:p w14:paraId="1417147D" w14:textId="5697B804" w:rsidR="006917E9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E277BF" w:rsidRPr="00E277BF">
                <w:rPr>
                  <w:rStyle w:val="Hyperlink"/>
                </w:rPr>
                <w:t>Influence of Geography on U.S. History - essay</w:t>
              </w:r>
            </w:hyperlink>
          </w:p>
          <w:p w14:paraId="5479CAA3" w14:textId="0F46D7A3" w:rsidR="006917E9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r w:rsidR="00E277BF" w:rsidRPr="00E277BF">
                <w:rPr>
                  <w:rStyle w:val="Hyperlink"/>
                </w:rPr>
                <w:t>National Geographic: Westward Expansion Through Maps</w:t>
              </w:r>
            </w:hyperlink>
          </w:p>
          <w:p w14:paraId="5F5FB724" w14:textId="77777777" w:rsidR="006917E9" w:rsidRDefault="006917E9" w:rsidP="002F4CC5"/>
          <w:p w14:paraId="0EE3ED57" w14:textId="77777777" w:rsidR="003E3AC5" w:rsidRDefault="003E3AC5" w:rsidP="002F4CC5"/>
          <w:p w14:paraId="0B5C8311" w14:textId="77777777" w:rsidR="00387615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387615" w:rsidRPr="00387615">
                <w:rPr>
                  <w:rStyle w:val="Hyperlink"/>
                </w:rPr>
                <w:t>Reading Like an Historian: Examining Passenger Lists (colonial)</w:t>
              </w:r>
            </w:hyperlink>
          </w:p>
          <w:p w14:paraId="297789ED" w14:textId="20D07C49" w:rsidR="00387615" w:rsidRPr="005F0F61" w:rsidRDefault="001E6D77" w:rsidP="003E3AC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387615" w:rsidRPr="00387615">
                <w:rPr>
                  <w:rStyle w:val="Hyperlink"/>
                </w:rPr>
                <w:t>Reading Like an Historian: Irish Immigration</w:t>
              </w:r>
            </w:hyperlink>
          </w:p>
          <w:p w14:paraId="4984B902" w14:textId="4F050FBF" w:rsidR="005F0F61" w:rsidRPr="005F0F61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5F0F61" w:rsidRPr="005F0F61">
                <w:rPr>
                  <w:rStyle w:val="Hyperlink"/>
                  <w:rFonts w:ascii="Calibri" w:hAnsi="Calibri"/>
                </w:rPr>
                <w:t>Migration in US History</w:t>
              </w:r>
            </w:hyperlink>
          </w:p>
          <w:p w14:paraId="69F316A5" w14:textId="7A299729" w:rsidR="00387615" w:rsidRPr="005F0F61" w:rsidRDefault="001E6D77" w:rsidP="002F4CC5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5F0F61" w:rsidRPr="005F0F61">
                <w:rPr>
                  <w:rStyle w:val="Hyperlink"/>
                  <w:rFonts w:ascii="Calibri" w:hAnsi="Calibri"/>
                </w:rPr>
                <w:t>Statue of Liberty</w:t>
              </w:r>
            </w:hyperlink>
          </w:p>
          <w:p w14:paraId="2898E786" w14:textId="030D4CCE" w:rsidR="005F0F61" w:rsidRDefault="001E6D77" w:rsidP="002F4CC5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5F0F61" w:rsidRPr="005F0F61">
                <w:rPr>
                  <w:rStyle w:val="Hyperlink"/>
                  <w:rFonts w:ascii="Calibri" w:hAnsi="Calibri"/>
                </w:rPr>
                <w:t>Crash Course US History: Westward Expansion</w:t>
              </w:r>
            </w:hyperlink>
          </w:p>
          <w:p w14:paraId="0ED16462" w14:textId="77777777" w:rsidR="0008618A" w:rsidRDefault="0008618A" w:rsidP="002F4CC5"/>
          <w:p w14:paraId="4E220046" w14:textId="77777777" w:rsidR="000A322B" w:rsidRDefault="001E6D77" w:rsidP="003E3AC5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hyperlink r:id="rId16" w:history="1">
              <w:proofErr w:type="spellStart"/>
              <w:r w:rsidR="003C6F64" w:rsidRPr="003C6F64">
                <w:rPr>
                  <w:rStyle w:val="Hyperlink"/>
                </w:rPr>
                <w:t>EdSITEment</w:t>
              </w:r>
              <w:proofErr w:type="spellEnd"/>
              <w:r w:rsidR="003C6F64" w:rsidRPr="003C6F64">
                <w:rPr>
                  <w:rStyle w:val="Hyperlink"/>
                </w:rPr>
                <w:t xml:space="preserve"> lesson: Empire and Identity in the American Colonies</w:t>
              </w:r>
            </w:hyperlink>
          </w:p>
          <w:p w14:paraId="752165E1" w14:textId="414FED3E" w:rsidR="00A26C7B" w:rsidRDefault="001E6D77" w:rsidP="003E3AC5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hyperlink r:id="rId17" w:history="1">
              <w:r w:rsidR="00A26C7B" w:rsidRPr="00A26C7B">
                <w:rPr>
                  <w:rStyle w:val="Hyperlink"/>
                </w:rPr>
                <w:t>Essay: Colonial/Indian Relations</w:t>
              </w:r>
            </w:hyperlink>
          </w:p>
          <w:p w14:paraId="19A1CCC7" w14:textId="77777777" w:rsidR="00387615" w:rsidRDefault="001E6D77" w:rsidP="003E3AC5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hyperlink r:id="rId18" w:history="1">
              <w:r w:rsidR="00387615" w:rsidRPr="00387615">
                <w:rPr>
                  <w:rStyle w:val="Hyperlink"/>
                </w:rPr>
                <w:t>Reading Like an Historian: Slavery and the Constitution</w:t>
              </w:r>
            </w:hyperlink>
          </w:p>
          <w:p w14:paraId="6DA5C072" w14:textId="50182966" w:rsidR="005F0F61" w:rsidRPr="005F0F61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19" w:history="1">
              <w:r w:rsidR="005F0F61" w:rsidRPr="005F0F61">
                <w:rPr>
                  <w:rStyle w:val="Hyperlink"/>
                  <w:rFonts w:ascii="Calibri" w:hAnsi="Calibri"/>
                </w:rPr>
                <w:t>Crash Course video: American Revolution</w:t>
              </w:r>
            </w:hyperlink>
          </w:p>
          <w:p w14:paraId="6136B12B" w14:textId="77777777" w:rsidR="005F0F61" w:rsidRPr="005F0F61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20" w:history="1">
              <w:r w:rsidR="005F0F61" w:rsidRPr="005F0F61">
                <w:rPr>
                  <w:rStyle w:val="Hyperlink"/>
                  <w:rFonts w:ascii="Calibri" w:hAnsi="Calibri"/>
                </w:rPr>
                <w:t xml:space="preserve">Short History of the War of 1812 </w:t>
              </w:r>
            </w:hyperlink>
          </w:p>
          <w:p w14:paraId="76DCF717" w14:textId="497E8CF5" w:rsidR="005F0F61" w:rsidRPr="005F0F61" w:rsidRDefault="001E6D77" w:rsidP="003E3AC5">
            <w:pPr>
              <w:pStyle w:val="ListParagraph"/>
              <w:numPr>
                <w:ilvl w:val="0"/>
                <w:numId w:val="3"/>
              </w:numPr>
            </w:pPr>
            <w:hyperlink r:id="rId21" w:history="1">
              <w:r w:rsidR="005F0F61" w:rsidRPr="005F0F61">
                <w:rPr>
                  <w:rStyle w:val="Hyperlink"/>
                  <w:rFonts w:ascii="Calibri" w:hAnsi="Calibri"/>
                </w:rPr>
                <w:t xml:space="preserve">PBS: US Mexican War &amp; Treaty of Guadalupe Hidalgo </w:t>
              </w:r>
            </w:hyperlink>
            <w:r w:rsidR="005F0F61" w:rsidRPr="009077EF">
              <w:rPr>
                <w:rFonts w:ascii="Calibri" w:hAnsi="Calibri"/>
              </w:rPr>
              <w:t xml:space="preserve"> </w:t>
            </w:r>
          </w:p>
          <w:p w14:paraId="68BEE31A" w14:textId="77777777" w:rsidR="00970EDE" w:rsidRPr="002A051D" w:rsidRDefault="001E6D77" w:rsidP="002A051D">
            <w:pPr>
              <w:pStyle w:val="ListParagraph"/>
              <w:numPr>
                <w:ilvl w:val="0"/>
                <w:numId w:val="3"/>
              </w:numPr>
            </w:pPr>
            <w:hyperlink r:id="rId22" w:history="1">
              <w:r w:rsidR="005F0F61" w:rsidRPr="005F0F61">
                <w:rPr>
                  <w:rStyle w:val="Hyperlink"/>
                  <w:rFonts w:ascii="Calibri" w:hAnsi="Calibri"/>
                </w:rPr>
                <w:t>National Park Service: Causes of the Civil War</w:t>
              </w:r>
            </w:hyperlink>
          </w:p>
          <w:p w14:paraId="298390D8" w14:textId="13D836E6" w:rsidR="002A051D" w:rsidRDefault="002A051D" w:rsidP="002A051D">
            <w:pPr>
              <w:pStyle w:val="ListParagraph"/>
              <w:ind w:left="360"/>
            </w:pPr>
          </w:p>
        </w:tc>
        <w:tc>
          <w:tcPr>
            <w:tcW w:w="3780" w:type="dxa"/>
          </w:tcPr>
          <w:p w14:paraId="1A5283C1" w14:textId="758D7132" w:rsidR="00B473DF" w:rsidRDefault="00B473DF" w:rsidP="005710C2">
            <w:r>
              <w:t xml:space="preserve">Influence of </w:t>
            </w:r>
            <w:r w:rsidRPr="00AB4AFA">
              <w:rPr>
                <w:b/>
              </w:rPr>
              <w:t>geography</w:t>
            </w:r>
            <w:r>
              <w:t xml:space="preserve"> on history</w:t>
            </w:r>
            <w:r w:rsidR="001B7BFD">
              <w:t>, including regional differences</w:t>
            </w:r>
            <w:r w:rsidR="00F65042">
              <w:t xml:space="preserve"> and conflicts over natural resources</w:t>
            </w:r>
          </w:p>
          <w:p w14:paraId="063684F4" w14:textId="1C2CF060" w:rsidR="00801987" w:rsidRDefault="00CA2E55" w:rsidP="003E3AC5">
            <w:pPr>
              <w:pStyle w:val="ListParagraph"/>
              <w:numPr>
                <w:ilvl w:val="0"/>
                <w:numId w:val="2"/>
              </w:numPr>
            </w:pPr>
            <w:r>
              <w:t>Featured primary source: John Smith’</w:t>
            </w:r>
            <w:r w:rsidR="00A61BBE">
              <w:t>s 1612</w:t>
            </w:r>
            <w:r w:rsidR="000A322B">
              <w:t xml:space="preserve"> m</w:t>
            </w:r>
            <w:r>
              <w:t>ap of Virginia (</w:t>
            </w:r>
            <w:hyperlink r:id="rId23" w:history="1">
              <w:r w:rsidRPr="00CA2E55">
                <w:rPr>
                  <w:rStyle w:val="Hyperlink"/>
                </w:rPr>
                <w:t>lesson plan from George Mason University</w:t>
              </w:r>
            </w:hyperlink>
            <w:r>
              <w:t>)</w:t>
            </w:r>
          </w:p>
          <w:p w14:paraId="662021C9" w14:textId="77777777" w:rsidR="00801987" w:rsidRDefault="00801987" w:rsidP="005710C2"/>
          <w:p w14:paraId="4F8A2F4E" w14:textId="1242CE18" w:rsidR="00B670F7" w:rsidRDefault="001B7BFD" w:rsidP="005710C2">
            <w:r>
              <w:t xml:space="preserve">Importance of </w:t>
            </w:r>
            <w:r w:rsidRPr="00AB4AFA">
              <w:rPr>
                <w:b/>
              </w:rPr>
              <w:t>immigration and migration</w:t>
            </w:r>
            <w:r>
              <w:t xml:space="preserve"> in the growth of the country &amp; spread of ideas</w:t>
            </w:r>
            <w:r w:rsidR="003E3AC5">
              <w:t xml:space="preserve"> </w:t>
            </w:r>
            <w:r w:rsidR="00B670F7">
              <w:t>(</w:t>
            </w:r>
            <w:r w:rsidR="002119B1">
              <w:t>P</w:t>
            </w:r>
            <w:r w:rsidR="006917E9">
              <w:t xml:space="preserve">re-Columbian era, </w:t>
            </w:r>
            <w:r w:rsidR="00B670F7">
              <w:t>colonial period</w:t>
            </w:r>
            <w:r w:rsidR="006917E9">
              <w:t>, Westward migration</w:t>
            </w:r>
            <w:r w:rsidR="00B670F7">
              <w:t>)</w:t>
            </w:r>
          </w:p>
          <w:p w14:paraId="1E25305C" w14:textId="09827046" w:rsidR="00801987" w:rsidRDefault="000A322B" w:rsidP="005710C2">
            <w:pPr>
              <w:pStyle w:val="ListParagraph"/>
              <w:numPr>
                <w:ilvl w:val="0"/>
                <w:numId w:val="2"/>
              </w:numPr>
            </w:pPr>
            <w:r>
              <w:t>Featured primary source</w:t>
            </w:r>
            <w:r w:rsidR="00911E8B">
              <w:t>s</w:t>
            </w:r>
            <w:r>
              <w:t>: Runaway Slave Ads</w:t>
            </w:r>
            <w:r w:rsidR="00911E8B">
              <w:t xml:space="preserve">, </w:t>
            </w:r>
            <w:hyperlink r:id="rId24" w:history="1">
              <w:r w:rsidR="00911E8B" w:rsidRPr="00911E8B">
                <w:rPr>
                  <w:rStyle w:val="Hyperlink"/>
                </w:rPr>
                <w:t>Statue of Liberty</w:t>
              </w:r>
            </w:hyperlink>
            <w:r w:rsidR="003E3AC5">
              <w:rPr>
                <w:rStyle w:val="Hyperlink"/>
              </w:rPr>
              <w:t xml:space="preserve">; </w:t>
            </w:r>
            <w:r>
              <w:t>(</w:t>
            </w:r>
            <w:hyperlink r:id="rId25" w:history="1">
              <w:r w:rsidRPr="000A322B">
                <w:rPr>
                  <w:rStyle w:val="Hyperlink"/>
                </w:rPr>
                <w:t>lesson plan from George Mason University</w:t>
              </w:r>
            </w:hyperlink>
            <w:r>
              <w:t>)</w:t>
            </w:r>
          </w:p>
          <w:p w14:paraId="2F06ADD5" w14:textId="77777777" w:rsidR="003E3AC5" w:rsidRDefault="003E3AC5" w:rsidP="005710C2"/>
          <w:p w14:paraId="2260C75C" w14:textId="77777777" w:rsidR="00B473DF" w:rsidRDefault="00B473DF" w:rsidP="005710C2">
            <w:r w:rsidRPr="00AB4AFA">
              <w:rPr>
                <w:b/>
              </w:rPr>
              <w:t>Conflicts</w:t>
            </w:r>
            <w:r>
              <w:t xml:space="preserve"> over rights</w:t>
            </w:r>
            <w:r w:rsidR="001B7BFD">
              <w:t xml:space="preserve">, especially related to </w:t>
            </w:r>
            <w:r w:rsidR="00B670F7">
              <w:t xml:space="preserve">political power, </w:t>
            </w:r>
            <w:r w:rsidR="001B7BFD">
              <w:t xml:space="preserve">ethnicity, social class, </w:t>
            </w:r>
            <w:r w:rsidR="00322D89">
              <w:t>gender</w:t>
            </w:r>
            <w:r w:rsidR="00B670F7">
              <w:t xml:space="preserve"> (French &amp; Indian War, American Revolution, </w:t>
            </w:r>
            <w:r w:rsidR="003A3ADB">
              <w:t xml:space="preserve">U.S./Mexican War, Indian Removal, </w:t>
            </w:r>
            <w:r w:rsidR="00B670F7">
              <w:t>Civil War, Reconstruction amendments)</w:t>
            </w:r>
          </w:p>
          <w:p w14:paraId="566A1ECC" w14:textId="4D6B246A" w:rsidR="00B670F7" w:rsidRDefault="00B670F7" w:rsidP="005710C2"/>
        </w:tc>
      </w:tr>
    </w:tbl>
    <w:p w14:paraId="3ACBC524" w14:textId="40324B38" w:rsidR="003E3AC5" w:rsidRDefault="003E3AC5" w:rsidP="00B473DF">
      <w:pPr>
        <w:rPr>
          <w:b/>
        </w:rPr>
        <w:sectPr w:rsidR="003E3AC5" w:rsidSect="0053677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4705"/>
        <w:gridCol w:w="4410"/>
        <w:gridCol w:w="3780"/>
      </w:tblGrid>
      <w:tr w:rsidR="0008618A" w:rsidRPr="005310E9" w14:paraId="453AB5CA" w14:textId="77777777" w:rsidTr="0008618A">
        <w:trPr>
          <w:trHeight w:val="130"/>
        </w:trPr>
        <w:tc>
          <w:tcPr>
            <w:tcW w:w="1703" w:type="dxa"/>
            <w:shd w:val="clear" w:color="auto" w:fill="F2F2F2" w:themeFill="background1" w:themeFillShade="F2"/>
          </w:tcPr>
          <w:p w14:paraId="027E245B" w14:textId="0C762455" w:rsidR="0008618A" w:rsidRPr="005310E9" w:rsidRDefault="0008618A" w:rsidP="00B473DF">
            <w:pPr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lastRenderedPageBreak/>
              <w:t>Supporting Questions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3C455ABA" w14:textId="17D86287" w:rsidR="0008618A" w:rsidRPr="005310E9" w:rsidRDefault="0008618A" w:rsidP="005F2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Performance Tasks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BB656BB" w14:textId="6FB2F31C" w:rsidR="0008618A" w:rsidRPr="005310E9" w:rsidRDefault="0008618A" w:rsidP="005F2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</w:t>
            </w:r>
            <w:r w:rsidRPr="005310E9">
              <w:rPr>
                <w:b/>
                <w:sz w:val="24"/>
                <w:szCs w:val="24"/>
              </w:rPr>
              <w:t>ources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2D2A2784" w14:textId="173BDCD6" w:rsidR="0008618A" w:rsidRPr="005310E9" w:rsidRDefault="0008618A" w:rsidP="005F2C6C">
            <w:pPr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t>Key terms/concepts</w:t>
            </w:r>
          </w:p>
        </w:tc>
      </w:tr>
      <w:tr w:rsidR="001B3BDB" w14:paraId="6C061DDF" w14:textId="77777777" w:rsidTr="00970EDE">
        <w:trPr>
          <w:trHeight w:val="130"/>
        </w:trPr>
        <w:tc>
          <w:tcPr>
            <w:tcW w:w="1703" w:type="dxa"/>
          </w:tcPr>
          <w:p w14:paraId="7B1EA576" w14:textId="603B6FD1" w:rsidR="00594776" w:rsidRPr="00964A15" w:rsidRDefault="00B473DF" w:rsidP="00953895">
            <w:pPr>
              <w:rPr>
                <w:b/>
                <w:sz w:val="24"/>
                <w:szCs w:val="24"/>
              </w:rPr>
            </w:pPr>
            <w:r w:rsidRPr="00964A15">
              <w:rPr>
                <w:b/>
                <w:sz w:val="24"/>
                <w:szCs w:val="24"/>
              </w:rPr>
              <w:t>What were the major changes in U.S. History up to 1890?</w:t>
            </w:r>
          </w:p>
        </w:tc>
        <w:tc>
          <w:tcPr>
            <w:tcW w:w="4705" w:type="dxa"/>
          </w:tcPr>
          <w:p w14:paraId="392789F8" w14:textId="29F751C8" w:rsidR="00CB1C99" w:rsidRPr="0039259A" w:rsidRDefault="00801987" w:rsidP="00CB1C99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Summarize and compare documents which articulate </w:t>
            </w:r>
            <w:r w:rsidRPr="0039259A">
              <w:rPr>
                <w:b/>
                <w:sz w:val="20"/>
                <w:szCs w:val="20"/>
              </w:rPr>
              <w:t>ideas about governance</w:t>
            </w:r>
            <w:r w:rsidRPr="0039259A">
              <w:rPr>
                <w:sz w:val="20"/>
                <w:szCs w:val="20"/>
              </w:rPr>
              <w:t xml:space="preserve">, such as the Mayflower Compact, </w:t>
            </w:r>
            <w:r w:rsidR="0014009D" w:rsidRPr="0039259A">
              <w:rPr>
                <w:sz w:val="20"/>
                <w:szCs w:val="20"/>
              </w:rPr>
              <w:t>Virginia Declaration of Rights</w:t>
            </w:r>
            <w:r w:rsidRPr="0039259A">
              <w:rPr>
                <w:sz w:val="20"/>
                <w:szCs w:val="20"/>
              </w:rPr>
              <w:t>, Declaration of Independence, Constitution, Articles of Confederation, Bill of Rights, amendments, political party platforms (to 1890)</w:t>
            </w:r>
            <w:r w:rsidR="005E3FB4" w:rsidRPr="0039259A">
              <w:rPr>
                <w:sz w:val="20"/>
                <w:szCs w:val="20"/>
              </w:rPr>
              <w:t>, and/or Supreme Court decisions</w:t>
            </w:r>
            <w:r w:rsidR="00AE08C8" w:rsidRPr="0039259A">
              <w:rPr>
                <w:sz w:val="20"/>
                <w:szCs w:val="20"/>
              </w:rPr>
              <w:t>.</w:t>
            </w:r>
          </w:p>
          <w:p w14:paraId="3CE4C33D" w14:textId="6454A919" w:rsidR="005E3FB4" w:rsidRPr="0039259A" w:rsidRDefault="00970EDE" w:rsidP="00970EDE">
            <w:pPr>
              <w:tabs>
                <w:tab w:val="left" w:pos="2947"/>
              </w:tabs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ab/>
            </w:r>
          </w:p>
          <w:p w14:paraId="1EE7FFCC" w14:textId="77777777" w:rsidR="00970EDE" w:rsidRDefault="00970EDE" w:rsidP="00970EDE">
            <w:pPr>
              <w:tabs>
                <w:tab w:val="left" w:pos="2947"/>
              </w:tabs>
              <w:rPr>
                <w:sz w:val="20"/>
                <w:szCs w:val="20"/>
              </w:rPr>
            </w:pPr>
          </w:p>
          <w:p w14:paraId="1AEA9923" w14:textId="77777777" w:rsidR="0039259A" w:rsidRPr="0039259A" w:rsidRDefault="0039259A" w:rsidP="00970EDE">
            <w:pPr>
              <w:tabs>
                <w:tab w:val="left" w:pos="2947"/>
              </w:tabs>
              <w:rPr>
                <w:sz w:val="20"/>
                <w:szCs w:val="20"/>
              </w:rPr>
            </w:pPr>
          </w:p>
          <w:p w14:paraId="187ED6D7" w14:textId="77777777" w:rsidR="00513D4F" w:rsidRPr="0039259A" w:rsidRDefault="00513D4F" w:rsidP="00970EDE">
            <w:pPr>
              <w:tabs>
                <w:tab w:val="left" w:pos="2947"/>
              </w:tabs>
              <w:rPr>
                <w:sz w:val="20"/>
                <w:szCs w:val="20"/>
              </w:rPr>
            </w:pPr>
          </w:p>
          <w:p w14:paraId="4C6B6052" w14:textId="02EFDDE8" w:rsidR="005E3FB4" w:rsidRPr="0039259A" w:rsidRDefault="00C41A7F" w:rsidP="00C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should </w:t>
            </w:r>
            <w:r w:rsidRPr="00C41A7F">
              <w:rPr>
                <w:sz w:val="20"/>
                <w:szCs w:val="20"/>
              </w:rPr>
              <w:t xml:space="preserve">be able to differentiate among </w:t>
            </w:r>
            <w:r w:rsidR="00226637" w:rsidRPr="0039259A">
              <w:rPr>
                <w:b/>
                <w:sz w:val="20"/>
                <w:szCs w:val="20"/>
              </w:rPr>
              <w:t>economic structures and institutions</w:t>
            </w:r>
            <w:r w:rsidR="00226637" w:rsidRPr="0039259A">
              <w:rPr>
                <w:sz w:val="20"/>
                <w:szCs w:val="20"/>
              </w:rPr>
              <w:t xml:space="preserve">. </w:t>
            </w:r>
            <w:r w:rsidRPr="00C41A7F">
              <w:rPr>
                <w:sz w:val="20"/>
                <w:szCs w:val="20"/>
              </w:rPr>
              <w:t xml:space="preserve">Students will show their understanding of the </w:t>
            </w:r>
            <w:r w:rsidR="00226637" w:rsidRPr="0039259A">
              <w:rPr>
                <w:sz w:val="20"/>
                <w:szCs w:val="20"/>
              </w:rPr>
              <w:t xml:space="preserve">ways in which these institutions </w:t>
            </w:r>
            <w:r w:rsidR="00AE08C8" w:rsidRPr="0039259A">
              <w:rPr>
                <w:sz w:val="20"/>
                <w:szCs w:val="20"/>
              </w:rPr>
              <w:t>had an impact on</w:t>
            </w:r>
            <w:r w:rsidR="00226637" w:rsidRPr="0039259A">
              <w:rPr>
                <w:sz w:val="20"/>
                <w:szCs w:val="20"/>
              </w:rPr>
              <w:t xml:space="preserve"> specific groups of people, such as fur trappers, traders, merchants, business owners, plantation owners, small farmers, enslaved people, </w:t>
            </w:r>
            <w:r>
              <w:rPr>
                <w:sz w:val="20"/>
                <w:szCs w:val="20"/>
              </w:rPr>
              <w:t xml:space="preserve">and </w:t>
            </w:r>
            <w:r w:rsidR="00226637" w:rsidRPr="0039259A">
              <w:rPr>
                <w:sz w:val="20"/>
                <w:szCs w:val="20"/>
              </w:rPr>
              <w:t>factory owners/workers in the colonial and early national periods and the 19</w:t>
            </w:r>
            <w:r w:rsidR="00226637" w:rsidRPr="0039259A">
              <w:rPr>
                <w:sz w:val="20"/>
                <w:szCs w:val="20"/>
                <w:vertAlign w:val="superscript"/>
              </w:rPr>
              <w:t>th</w:t>
            </w:r>
            <w:r w:rsidR="00226637" w:rsidRPr="0039259A">
              <w:rPr>
                <w:sz w:val="20"/>
                <w:szCs w:val="20"/>
              </w:rPr>
              <w:t xml:space="preserve"> century.</w:t>
            </w:r>
          </w:p>
          <w:p w14:paraId="7E9A46A4" w14:textId="142221CB" w:rsidR="00964A15" w:rsidRPr="0039259A" w:rsidRDefault="00E072FC" w:rsidP="00964A1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>Class or Group Discussion</w:t>
            </w:r>
            <w:r w:rsidR="00964A15" w:rsidRPr="0039259A">
              <w:rPr>
                <w:sz w:val="20"/>
                <w:szCs w:val="20"/>
              </w:rPr>
              <w:t xml:space="preserve"> Question: Did the opportunities that America’s first factories provided for young women outweigh the hardships they experienced?</w:t>
            </w:r>
          </w:p>
          <w:p w14:paraId="7C771912" w14:textId="4720C33B" w:rsidR="00E072FC" w:rsidRPr="0039259A" w:rsidRDefault="00E072FC" w:rsidP="00964A1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>Write the draft of an argument</w:t>
            </w:r>
            <w:r w:rsidR="00C41A7F">
              <w:rPr>
                <w:sz w:val="20"/>
                <w:szCs w:val="20"/>
              </w:rPr>
              <w:t>ative</w:t>
            </w:r>
            <w:r w:rsidRPr="0039259A">
              <w:rPr>
                <w:sz w:val="20"/>
                <w:szCs w:val="20"/>
              </w:rPr>
              <w:t xml:space="preserve"> essay for above discussion question (e.g., prose, poster, graphic organizer, Prezi, PowerPoint)</w:t>
            </w:r>
          </w:p>
          <w:p w14:paraId="2DF355ED" w14:textId="77777777" w:rsidR="00513D4F" w:rsidRPr="0039259A" w:rsidRDefault="00513D4F" w:rsidP="00CB1C99">
            <w:pPr>
              <w:rPr>
                <w:sz w:val="20"/>
                <w:szCs w:val="20"/>
              </w:rPr>
            </w:pPr>
          </w:p>
          <w:p w14:paraId="0CE25C93" w14:textId="77777777" w:rsidR="00226637" w:rsidRPr="0039259A" w:rsidRDefault="00226637" w:rsidP="00CB1C99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Evaluate the changes in </w:t>
            </w:r>
            <w:r w:rsidRPr="0039259A">
              <w:rPr>
                <w:b/>
                <w:sz w:val="20"/>
                <w:szCs w:val="20"/>
              </w:rPr>
              <w:t>technology</w:t>
            </w:r>
            <w:r w:rsidRPr="0039259A">
              <w:rPr>
                <w:sz w:val="20"/>
                <w:szCs w:val="20"/>
              </w:rPr>
              <w:t xml:space="preserve"> up to 1890, including the colonial period, American Revolution, Civil War, and Industrial Revolution.</w:t>
            </w:r>
          </w:p>
          <w:p w14:paraId="61BEA6E3" w14:textId="391F9AC3" w:rsidR="0039259A" w:rsidRDefault="00A80666" w:rsidP="000738E3">
            <w:pPr>
              <w:pStyle w:val="ListParagraph"/>
              <w:numPr>
                <w:ilvl w:val="0"/>
                <w:numId w:val="8"/>
              </w:numPr>
            </w:pPr>
            <w:r w:rsidRPr="0039259A">
              <w:rPr>
                <w:sz w:val="20"/>
                <w:szCs w:val="20"/>
              </w:rPr>
              <w:t xml:space="preserve">After discussing </w:t>
            </w:r>
            <w:r w:rsidR="00970EDE" w:rsidRPr="0039259A">
              <w:rPr>
                <w:sz w:val="20"/>
                <w:szCs w:val="20"/>
              </w:rPr>
              <w:t>pre-Columbian technology, complete the les</w:t>
            </w:r>
            <w:r w:rsidRPr="0039259A">
              <w:rPr>
                <w:sz w:val="20"/>
                <w:szCs w:val="20"/>
              </w:rPr>
              <w:t>son activities (</w:t>
            </w:r>
            <w:r w:rsidRPr="0039259A">
              <w:rPr>
                <w:i/>
                <w:sz w:val="20"/>
                <w:szCs w:val="20"/>
              </w:rPr>
              <w:t>Docs Teach</w:t>
            </w:r>
            <w:r w:rsidRPr="0039259A">
              <w:rPr>
                <w:sz w:val="20"/>
                <w:szCs w:val="20"/>
              </w:rPr>
              <w:t xml:space="preserve">, </w:t>
            </w:r>
            <w:r w:rsidRPr="0039259A">
              <w:rPr>
                <w:i/>
                <w:sz w:val="20"/>
                <w:szCs w:val="20"/>
              </w:rPr>
              <w:t>Nationa</w:t>
            </w:r>
            <w:r w:rsidR="00970EDE" w:rsidRPr="0039259A">
              <w:rPr>
                <w:i/>
                <w:sz w:val="20"/>
                <w:szCs w:val="20"/>
              </w:rPr>
              <w:t>l Archives</w:t>
            </w:r>
            <w:r w:rsidR="00970EDE" w:rsidRPr="0039259A">
              <w:rPr>
                <w:sz w:val="20"/>
                <w:szCs w:val="20"/>
              </w:rPr>
              <w:t xml:space="preserve">), and have students complete a jigsaw activity about inventions and technological advances, such as those on </w:t>
            </w:r>
            <w:r w:rsidR="00C41A7F">
              <w:rPr>
                <w:sz w:val="20"/>
                <w:szCs w:val="20"/>
              </w:rPr>
              <w:t xml:space="preserve">the </w:t>
            </w:r>
            <w:r w:rsidR="00970EDE" w:rsidRPr="0039259A">
              <w:rPr>
                <w:sz w:val="20"/>
                <w:szCs w:val="20"/>
              </w:rPr>
              <w:t>PBS</w:t>
            </w:r>
            <w:r w:rsidR="00E072FC" w:rsidRPr="0039259A">
              <w:rPr>
                <w:sz w:val="20"/>
                <w:szCs w:val="20"/>
              </w:rPr>
              <w:t xml:space="preserve"> timeline</w:t>
            </w:r>
            <w:r w:rsidR="00970EDE" w:rsidRPr="0039259A">
              <w:rPr>
                <w:sz w:val="20"/>
                <w:szCs w:val="20"/>
              </w:rPr>
              <w:t>, to determine how they changed daily life, war, movement of people and goods, and the U.S. economy</w:t>
            </w:r>
            <w:r w:rsidRPr="0039259A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1D339B2B" w14:textId="14D6281E" w:rsidR="001C6A93" w:rsidRDefault="001E6D77" w:rsidP="00964A15">
            <w:pPr>
              <w:pStyle w:val="ListParagraph"/>
              <w:numPr>
                <w:ilvl w:val="0"/>
                <w:numId w:val="5"/>
              </w:numPr>
            </w:pPr>
            <w:hyperlink r:id="rId32" w:history="1">
              <w:r w:rsidR="006917E9" w:rsidRPr="0014009D">
                <w:rPr>
                  <w:rStyle w:val="Hyperlink"/>
                </w:rPr>
                <w:t>Digital History: Landmark Documents</w:t>
              </w:r>
              <w:r w:rsidR="0014009D" w:rsidRPr="0014009D">
                <w:rPr>
                  <w:rStyle w:val="Hyperlink"/>
                </w:rPr>
                <w:t xml:space="preserve"> Organized by Era</w:t>
              </w:r>
            </w:hyperlink>
          </w:p>
          <w:p w14:paraId="47657BBA" w14:textId="77777777" w:rsidR="00387615" w:rsidRDefault="001E6D77" w:rsidP="00964A15">
            <w:pPr>
              <w:pStyle w:val="ListParagraph"/>
              <w:numPr>
                <w:ilvl w:val="0"/>
                <w:numId w:val="5"/>
              </w:numPr>
            </w:pPr>
            <w:hyperlink r:id="rId33" w:history="1">
              <w:r w:rsidR="001C6A93" w:rsidRPr="001C6A93">
                <w:rPr>
                  <w:rStyle w:val="Hyperlink"/>
                </w:rPr>
                <w:t>Reading Like an Historian: Declaration of Independence</w:t>
              </w:r>
            </w:hyperlink>
          </w:p>
          <w:p w14:paraId="755E3549" w14:textId="5CFBA03E" w:rsidR="00387615" w:rsidRDefault="001E6D77" w:rsidP="00CB1C99">
            <w:pPr>
              <w:pStyle w:val="ListParagraph"/>
              <w:numPr>
                <w:ilvl w:val="0"/>
                <w:numId w:val="5"/>
              </w:numPr>
            </w:pPr>
            <w:hyperlink r:id="rId34" w:history="1">
              <w:r w:rsidR="003C6F64" w:rsidRPr="003C6F64">
                <w:rPr>
                  <w:rStyle w:val="Hyperlink"/>
                </w:rPr>
                <w:t>EdSITEment lesson: Ratifying the Constitution</w:t>
              </w:r>
            </w:hyperlink>
          </w:p>
          <w:p w14:paraId="3C3F54C6" w14:textId="4923FFEB" w:rsidR="005F0F61" w:rsidRDefault="001E6D77" w:rsidP="00CB1C99">
            <w:pPr>
              <w:pStyle w:val="ListParagraph"/>
              <w:numPr>
                <w:ilvl w:val="0"/>
                <w:numId w:val="5"/>
              </w:numPr>
            </w:pPr>
            <w:hyperlink r:id="rId35" w:history="1">
              <w:r w:rsidR="005F0F61" w:rsidRPr="005F0F61">
                <w:rPr>
                  <w:rStyle w:val="Hyperlink"/>
                  <w:rFonts w:ascii="Calibri" w:hAnsi="Calibri"/>
                </w:rPr>
                <w:t>Constitutional Rights Foundation: Political Parties &amp; Platforms</w:t>
              </w:r>
            </w:hyperlink>
          </w:p>
          <w:p w14:paraId="75440E43" w14:textId="77777777" w:rsidR="00970EDE" w:rsidRDefault="00970EDE" w:rsidP="00CB1C99"/>
          <w:p w14:paraId="704B4697" w14:textId="77777777" w:rsidR="00964A15" w:rsidRDefault="001E6D77" w:rsidP="00964A15">
            <w:pPr>
              <w:pStyle w:val="ListParagraph"/>
              <w:numPr>
                <w:ilvl w:val="0"/>
                <w:numId w:val="5"/>
              </w:numPr>
            </w:pPr>
            <w:hyperlink r:id="rId36" w:history="1">
              <w:r w:rsidR="00964A15" w:rsidRPr="00317800">
                <w:rPr>
                  <w:rStyle w:val="Hyperlink"/>
                </w:rPr>
                <w:t>Document-Based Question – economic differences between the North &amp; South before the Civil War</w:t>
              </w:r>
            </w:hyperlink>
          </w:p>
          <w:p w14:paraId="7A0253B1" w14:textId="77777777" w:rsidR="00964A15" w:rsidRDefault="001E6D77" w:rsidP="00964A15">
            <w:pPr>
              <w:pStyle w:val="ListParagraph"/>
              <w:numPr>
                <w:ilvl w:val="0"/>
                <w:numId w:val="5"/>
              </w:numPr>
            </w:pPr>
            <w:hyperlink r:id="rId37" w:history="1">
              <w:r w:rsidR="00964A15" w:rsidRPr="00B11617">
                <w:rPr>
                  <w:rStyle w:val="Hyperlink"/>
                </w:rPr>
                <w:t>Mercantilism &amp; Colonial Protest</w:t>
              </w:r>
            </w:hyperlink>
            <w:r w:rsidR="00964A15">
              <w:t xml:space="preserve"> – USHistory.org</w:t>
            </w:r>
          </w:p>
          <w:p w14:paraId="441D6D6A" w14:textId="49ECD2A2" w:rsidR="00964A15" w:rsidRDefault="001E6D77" w:rsidP="00964A15">
            <w:pPr>
              <w:pStyle w:val="ListParagraph"/>
              <w:numPr>
                <w:ilvl w:val="0"/>
                <w:numId w:val="5"/>
              </w:numPr>
            </w:pPr>
            <w:hyperlink r:id="rId38" w:history="1">
              <w:r w:rsidR="005F0F61" w:rsidRPr="005F0F61">
                <w:rPr>
                  <w:rStyle w:val="Hyperlink"/>
                  <w:rFonts w:ascii="Calibri" w:hAnsi="Calibri"/>
                </w:rPr>
                <w:t>Content Background Essay: Beginnings of Capitalism in the U.S.</w:t>
              </w:r>
            </w:hyperlink>
          </w:p>
          <w:p w14:paraId="6B6E3281" w14:textId="3BFA79D4" w:rsidR="00AE08C8" w:rsidRPr="005F0F61" w:rsidRDefault="001E6D77" w:rsidP="00AE08C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9" w:history="1">
              <w:r w:rsidR="005B1F98" w:rsidRPr="00964A15">
                <w:rPr>
                  <w:rStyle w:val="Hyperlink"/>
                  <w:i/>
                </w:rPr>
                <w:t>Biography of America 26 minute video: “The Rise of Capitalism”</w:t>
              </w:r>
            </w:hyperlink>
            <w:r w:rsidR="00AE08C8">
              <w:rPr>
                <w:rStyle w:val="Hyperlink"/>
                <w:i/>
              </w:rPr>
              <w:t xml:space="preserve"> </w:t>
            </w:r>
          </w:p>
          <w:p w14:paraId="62A48BDE" w14:textId="74A7C00B" w:rsidR="005F0F61" w:rsidRDefault="001E6D77" w:rsidP="00AE08C8">
            <w:pPr>
              <w:pStyle w:val="ListParagraph"/>
              <w:numPr>
                <w:ilvl w:val="0"/>
                <w:numId w:val="5"/>
              </w:numPr>
            </w:pPr>
            <w:hyperlink r:id="rId40" w:history="1">
              <w:r w:rsidR="005F0F61" w:rsidRPr="005F0F61">
                <w:rPr>
                  <w:rStyle w:val="Hyperlink"/>
                  <w:rFonts w:ascii="Calibri" w:hAnsi="Calibri"/>
                </w:rPr>
                <w:t xml:space="preserve">Gilder </w:t>
              </w:r>
              <w:proofErr w:type="spellStart"/>
              <w:r w:rsidR="005F0F61" w:rsidRPr="005F0F61">
                <w:rPr>
                  <w:rStyle w:val="Hyperlink"/>
                  <w:rFonts w:ascii="Calibri" w:hAnsi="Calibri"/>
                </w:rPr>
                <w:t>Lehrman</w:t>
              </w:r>
              <w:proofErr w:type="spellEnd"/>
              <w:r w:rsidR="005F0F61" w:rsidRPr="005F0F61">
                <w:rPr>
                  <w:rStyle w:val="Hyperlink"/>
                  <w:rFonts w:ascii="Calibri" w:hAnsi="Calibri"/>
                </w:rPr>
                <w:t xml:space="preserve"> Lowell Mill Girls and the factory system, 1840</w:t>
              </w:r>
            </w:hyperlink>
          </w:p>
          <w:p w14:paraId="11477EE0" w14:textId="77777777" w:rsidR="00970EDE" w:rsidRDefault="00970EDE" w:rsidP="00CB1C99"/>
          <w:p w14:paraId="19E4B016" w14:textId="77777777" w:rsidR="00970EDE" w:rsidRDefault="00970EDE" w:rsidP="00CB1C99"/>
          <w:p w14:paraId="0CC8DE2C" w14:textId="77777777" w:rsidR="002A051D" w:rsidRDefault="002A051D" w:rsidP="00CB1C99"/>
          <w:p w14:paraId="27633A9A" w14:textId="77777777" w:rsidR="00BA2BAF" w:rsidRDefault="001E6D77" w:rsidP="00970EDE">
            <w:pPr>
              <w:pStyle w:val="ListParagraph"/>
              <w:numPr>
                <w:ilvl w:val="0"/>
                <w:numId w:val="5"/>
              </w:numPr>
            </w:pPr>
            <w:hyperlink r:id="rId41" w:history="1">
              <w:proofErr w:type="spellStart"/>
              <w:r w:rsidR="00BA2BAF" w:rsidRPr="00BA2BAF">
                <w:rPr>
                  <w:rStyle w:val="Hyperlink"/>
                </w:rPr>
                <w:t>PreColumbian</w:t>
              </w:r>
              <w:proofErr w:type="spellEnd"/>
              <w:r w:rsidR="00BA2BAF" w:rsidRPr="00BA2BAF">
                <w:rPr>
                  <w:rStyle w:val="Hyperlink"/>
                </w:rPr>
                <w:t xml:space="preserve"> Technology lesson</w:t>
              </w:r>
            </w:hyperlink>
          </w:p>
          <w:p w14:paraId="4B670092" w14:textId="77777777" w:rsidR="003C6F64" w:rsidRDefault="001E6D77" w:rsidP="00970EDE">
            <w:pPr>
              <w:pStyle w:val="ListParagraph"/>
              <w:numPr>
                <w:ilvl w:val="0"/>
                <w:numId w:val="5"/>
              </w:numPr>
              <w:rPr>
                <w:rStyle w:val="Hyperlink"/>
              </w:rPr>
            </w:pPr>
            <w:hyperlink r:id="rId42" w:history="1">
              <w:r w:rsidR="003C6F64" w:rsidRPr="003C6F64">
                <w:rPr>
                  <w:rStyle w:val="Hyperlink"/>
                </w:rPr>
                <w:t>EdSITEment lesson: Impact of the Transcontinental Railroad</w:t>
              </w:r>
            </w:hyperlink>
          </w:p>
          <w:p w14:paraId="2ECCC452" w14:textId="1AE2E710" w:rsidR="00970EDE" w:rsidRDefault="001E6D77" w:rsidP="005F0F61">
            <w:pPr>
              <w:pStyle w:val="ListParagraph"/>
              <w:numPr>
                <w:ilvl w:val="0"/>
                <w:numId w:val="5"/>
              </w:numPr>
            </w:pPr>
            <w:hyperlink r:id="rId43" w:history="1">
              <w:r w:rsidR="005F0F61" w:rsidRPr="005F0F61">
                <w:rPr>
                  <w:rStyle w:val="Hyperlink"/>
                </w:rPr>
                <w:t>Unintended Consequences of the Cotton - Gin Docs Teach</w:t>
              </w:r>
            </w:hyperlink>
            <w:r w:rsidR="00970EDE">
              <w:t xml:space="preserve"> </w:t>
            </w:r>
          </w:p>
          <w:p w14:paraId="521B7964" w14:textId="77777777" w:rsidR="00970EDE" w:rsidRPr="00970EDE" w:rsidRDefault="001E6D77" w:rsidP="00970ED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44" w:history="1">
              <w:r w:rsidR="00970EDE" w:rsidRPr="009034D9">
                <w:rPr>
                  <w:rStyle w:val="Hyperlink"/>
                </w:rPr>
                <w:t>National Archives lesson on the cotton gin</w:t>
              </w:r>
            </w:hyperlink>
          </w:p>
          <w:p w14:paraId="237135BD" w14:textId="77777777" w:rsidR="00970EDE" w:rsidRPr="002A051D" w:rsidRDefault="001E6D77" w:rsidP="005F0F61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45" w:history="1">
              <w:r w:rsidR="00970EDE" w:rsidRPr="00387615">
                <w:rPr>
                  <w:rStyle w:val="Hyperlink"/>
                </w:rPr>
                <w:t xml:space="preserve">PBS </w:t>
              </w:r>
              <w:r w:rsidR="005F0F61">
                <w:rPr>
                  <w:rStyle w:val="Hyperlink"/>
                </w:rPr>
                <w:t xml:space="preserve">technology </w:t>
              </w:r>
              <w:r w:rsidR="00970EDE" w:rsidRPr="00387615">
                <w:rPr>
                  <w:rStyle w:val="Hyperlink"/>
                </w:rPr>
                <w:t>timeline</w:t>
              </w:r>
            </w:hyperlink>
          </w:p>
          <w:p w14:paraId="376F9FDF" w14:textId="7CFE8D8B" w:rsidR="002A051D" w:rsidRPr="005F0F61" w:rsidRDefault="001E6D77" w:rsidP="005F0F61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46" w:history="1">
              <w:r w:rsidR="002A051D" w:rsidRPr="002A051D">
                <w:rPr>
                  <w:rStyle w:val="Hyperlink"/>
                  <w:rFonts w:ascii="Calibri" w:hAnsi="Calibri"/>
                </w:rPr>
                <w:t>History Detectives: Civil War Innovations</w:t>
              </w:r>
            </w:hyperlink>
          </w:p>
          <w:p w14:paraId="23BE1CF2" w14:textId="77777777" w:rsidR="005F0F61" w:rsidRPr="002A051D" w:rsidRDefault="001E6D77" w:rsidP="005F0F61">
            <w:pPr>
              <w:pStyle w:val="ListParagraph"/>
              <w:numPr>
                <w:ilvl w:val="0"/>
                <w:numId w:val="9"/>
              </w:numPr>
            </w:pPr>
            <w:hyperlink r:id="rId47" w:history="1">
              <w:r w:rsidR="005F0F61" w:rsidRPr="002A051D">
                <w:rPr>
                  <w:rStyle w:val="Hyperlink"/>
                  <w:rFonts w:ascii="Calibri" w:hAnsi="Calibri"/>
                </w:rPr>
                <w:t>Gunpowder to Guns – War Technology   video</w:t>
              </w:r>
            </w:hyperlink>
          </w:p>
          <w:p w14:paraId="6A153897" w14:textId="34E10452" w:rsidR="002A051D" w:rsidRDefault="001E6D77" w:rsidP="002A051D">
            <w:pPr>
              <w:pStyle w:val="ListParagraph"/>
              <w:numPr>
                <w:ilvl w:val="0"/>
                <w:numId w:val="9"/>
              </w:numPr>
            </w:pPr>
            <w:hyperlink r:id="rId48" w:history="1">
              <w:r w:rsidR="002A051D" w:rsidRPr="002A051D">
                <w:rPr>
                  <w:rStyle w:val="Hyperlink"/>
                  <w:rFonts w:ascii="Calibri" w:hAnsi="Calibri"/>
                </w:rPr>
                <w:t>Vulcanized Rubber video</w:t>
              </w:r>
            </w:hyperlink>
          </w:p>
        </w:tc>
        <w:tc>
          <w:tcPr>
            <w:tcW w:w="3780" w:type="dxa"/>
          </w:tcPr>
          <w:p w14:paraId="0DDFE12A" w14:textId="5BE7F3BE" w:rsidR="003B1009" w:rsidRPr="0039259A" w:rsidRDefault="001B7BFD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Change in </w:t>
            </w:r>
            <w:r w:rsidRPr="0039259A">
              <w:rPr>
                <w:b/>
                <w:sz w:val="20"/>
                <w:szCs w:val="20"/>
              </w:rPr>
              <w:t>ideas about how groups and nations should be</w:t>
            </w:r>
            <w:r w:rsidRPr="0039259A">
              <w:rPr>
                <w:sz w:val="20"/>
                <w:szCs w:val="20"/>
              </w:rPr>
              <w:t xml:space="preserve"> </w:t>
            </w:r>
            <w:r w:rsidRPr="0039259A">
              <w:rPr>
                <w:b/>
                <w:sz w:val="20"/>
                <w:szCs w:val="20"/>
              </w:rPr>
              <w:t>governed</w:t>
            </w:r>
            <w:r w:rsidR="00B473DF" w:rsidRPr="0039259A">
              <w:rPr>
                <w:sz w:val="20"/>
                <w:szCs w:val="20"/>
              </w:rPr>
              <w:t xml:space="preserve"> – native groups, different Eur</w:t>
            </w:r>
            <w:r w:rsidRPr="0039259A">
              <w:rPr>
                <w:sz w:val="20"/>
                <w:szCs w:val="20"/>
              </w:rPr>
              <w:t>opean colonizers</w:t>
            </w:r>
            <w:r w:rsidR="00B473DF" w:rsidRPr="0039259A">
              <w:rPr>
                <w:sz w:val="20"/>
                <w:szCs w:val="20"/>
              </w:rPr>
              <w:t>, Articles of Confederation, Constitution, amendments</w:t>
            </w:r>
            <w:r w:rsidR="006451FD" w:rsidRPr="0039259A">
              <w:rPr>
                <w:sz w:val="20"/>
                <w:szCs w:val="20"/>
              </w:rPr>
              <w:t>, political parties</w:t>
            </w:r>
            <w:r w:rsidR="00B670F7" w:rsidRPr="0039259A">
              <w:rPr>
                <w:sz w:val="20"/>
                <w:szCs w:val="20"/>
              </w:rPr>
              <w:t xml:space="preserve"> (foundations of government)</w:t>
            </w:r>
          </w:p>
          <w:p w14:paraId="19F510DC" w14:textId="2982426B" w:rsidR="00226637" w:rsidRPr="0039259A" w:rsidRDefault="004C5959" w:rsidP="00964A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>Featured primary source</w:t>
            </w:r>
            <w:r w:rsidR="007A65E3" w:rsidRPr="0039259A">
              <w:rPr>
                <w:sz w:val="20"/>
                <w:szCs w:val="20"/>
              </w:rPr>
              <w:t>s</w:t>
            </w:r>
            <w:r w:rsidRPr="0039259A">
              <w:rPr>
                <w:sz w:val="20"/>
                <w:szCs w:val="20"/>
              </w:rPr>
              <w:t>: Declaration of Independence</w:t>
            </w:r>
            <w:r w:rsidR="007A65E3" w:rsidRPr="0039259A">
              <w:rPr>
                <w:sz w:val="20"/>
                <w:szCs w:val="20"/>
              </w:rPr>
              <w:t>, Bill of Rights</w:t>
            </w:r>
          </w:p>
          <w:p w14:paraId="699492C6" w14:textId="77777777" w:rsidR="00226637" w:rsidRDefault="00226637"/>
          <w:p w14:paraId="35018F49" w14:textId="77777777" w:rsidR="0039259A" w:rsidRDefault="0039259A"/>
          <w:p w14:paraId="441B2BD4" w14:textId="531FB439" w:rsidR="00B473DF" w:rsidRPr="0039259A" w:rsidRDefault="001B7BFD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Change in </w:t>
            </w:r>
            <w:r w:rsidRPr="0039259A">
              <w:rPr>
                <w:b/>
                <w:sz w:val="20"/>
                <w:szCs w:val="20"/>
              </w:rPr>
              <w:t>e</w:t>
            </w:r>
            <w:r w:rsidR="00B473DF" w:rsidRPr="0039259A">
              <w:rPr>
                <w:b/>
                <w:sz w:val="20"/>
                <w:szCs w:val="20"/>
              </w:rPr>
              <w:t>conomic structure</w:t>
            </w:r>
            <w:r w:rsidR="00AB4AFA" w:rsidRPr="0039259A">
              <w:rPr>
                <w:b/>
                <w:sz w:val="20"/>
                <w:szCs w:val="20"/>
              </w:rPr>
              <w:t xml:space="preserve"> &amp; institutions</w:t>
            </w:r>
            <w:r w:rsidR="00B473DF" w:rsidRPr="0039259A">
              <w:rPr>
                <w:sz w:val="20"/>
                <w:szCs w:val="20"/>
              </w:rPr>
              <w:t xml:space="preserve"> –</w:t>
            </w:r>
            <w:r w:rsidR="00226637" w:rsidRPr="0039259A">
              <w:rPr>
                <w:sz w:val="20"/>
                <w:szCs w:val="20"/>
              </w:rPr>
              <w:t xml:space="preserve"> traditional economy,</w:t>
            </w:r>
            <w:r w:rsidR="00B473DF" w:rsidRPr="0039259A">
              <w:rPr>
                <w:sz w:val="20"/>
                <w:szCs w:val="20"/>
              </w:rPr>
              <w:t xml:space="preserve"> mercantilis</w:t>
            </w:r>
            <w:r w:rsidR="00226637" w:rsidRPr="0039259A">
              <w:rPr>
                <w:sz w:val="20"/>
                <w:szCs w:val="20"/>
              </w:rPr>
              <w:t>m,</w:t>
            </w:r>
            <w:r w:rsidR="00B473DF" w:rsidRPr="0039259A">
              <w:rPr>
                <w:sz w:val="20"/>
                <w:szCs w:val="20"/>
              </w:rPr>
              <w:t xml:space="preserve"> capitalism</w:t>
            </w:r>
          </w:p>
          <w:p w14:paraId="2866A53F" w14:textId="77777777" w:rsidR="00226637" w:rsidRPr="0039259A" w:rsidRDefault="00226637">
            <w:pPr>
              <w:rPr>
                <w:sz w:val="20"/>
                <w:szCs w:val="20"/>
              </w:rPr>
            </w:pPr>
          </w:p>
          <w:p w14:paraId="57B57AB0" w14:textId="77777777" w:rsidR="00226637" w:rsidRDefault="00226637"/>
          <w:p w14:paraId="68308BED" w14:textId="77777777" w:rsidR="00226637" w:rsidRDefault="00226637"/>
          <w:p w14:paraId="444EF447" w14:textId="77777777" w:rsidR="0039259A" w:rsidRDefault="0039259A"/>
          <w:p w14:paraId="23FE1CD7" w14:textId="77777777" w:rsidR="0039259A" w:rsidRDefault="0039259A"/>
          <w:p w14:paraId="46362DD3" w14:textId="77777777" w:rsidR="00970EDE" w:rsidRDefault="00970EDE"/>
          <w:p w14:paraId="6D1A8B89" w14:textId="77777777" w:rsidR="0039259A" w:rsidRDefault="0039259A"/>
          <w:p w14:paraId="4CD8A971" w14:textId="77777777" w:rsidR="005F0F61" w:rsidRDefault="005F0F61"/>
          <w:p w14:paraId="2EE9359C" w14:textId="77777777" w:rsidR="005F0F61" w:rsidRDefault="005F0F61"/>
          <w:p w14:paraId="43BA682E" w14:textId="77777777" w:rsidR="005F0F61" w:rsidRDefault="005F0F61"/>
          <w:p w14:paraId="613B83A0" w14:textId="77777777" w:rsidR="005F0F61" w:rsidRPr="005F0F61" w:rsidRDefault="005F0F61">
            <w:pPr>
              <w:rPr>
                <w:sz w:val="16"/>
                <w:szCs w:val="16"/>
              </w:rPr>
            </w:pPr>
          </w:p>
          <w:p w14:paraId="433585F0" w14:textId="77777777" w:rsidR="005F0F61" w:rsidRDefault="005F0F61"/>
          <w:p w14:paraId="2974E2B5" w14:textId="77777777" w:rsidR="00226637" w:rsidRPr="005F0F61" w:rsidRDefault="00226637">
            <w:pPr>
              <w:rPr>
                <w:sz w:val="16"/>
                <w:szCs w:val="16"/>
              </w:rPr>
            </w:pPr>
          </w:p>
          <w:p w14:paraId="5476864B" w14:textId="060F0F2F" w:rsidR="00B473DF" w:rsidRPr="0039259A" w:rsidRDefault="001B7BFD">
            <w:pPr>
              <w:rPr>
                <w:sz w:val="20"/>
                <w:szCs w:val="20"/>
              </w:rPr>
            </w:pPr>
            <w:r w:rsidRPr="0039259A">
              <w:rPr>
                <w:sz w:val="20"/>
                <w:szCs w:val="20"/>
              </w:rPr>
              <w:t xml:space="preserve">Growing importance of </w:t>
            </w:r>
            <w:r w:rsidRPr="0039259A">
              <w:rPr>
                <w:b/>
                <w:sz w:val="20"/>
                <w:szCs w:val="20"/>
              </w:rPr>
              <w:t>technology</w:t>
            </w:r>
            <w:r w:rsidRPr="0039259A">
              <w:rPr>
                <w:sz w:val="20"/>
                <w:szCs w:val="20"/>
              </w:rPr>
              <w:t xml:space="preserve">, especially related to </w:t>
            </w:r>
            <w:r w:rsidR="00322D89" w:rsidRPr="0039259A">
              <w:rPr>
                <w:sz w:val="20"/>
                <w:szCs w:val="20"/>
              </w:rPr>
              <w:t>industrialization</w:t>
            </w:r>
            <w:r w:rsidR="00B670F7" w:rsidRPr="0039259A">
              <w:rPr>
                <w:sz w:val="20"/>
                <w:szCs w:val="20"/>
              </w:rPr>
              <w:t xml:space="preserve"> </w:t>
            </w:r>
          </w:p>
          <w:p w14:paraId="003AD4E6" w14:textId="0F625CFD" w:rsidR="007C35A5" w:rsidRDefault="007C35A5" w:rsidP="00E072FC">
            <w:pPr>
              <w:pStyle w:val="ListParagraph"/>
              <w:numPr>
                <w:ilvl w:val="0"/>
                <w:numId w:val="6"/>
              </w:numPr>
            </w:pPr>
            <w:r w:rsidRPr="0039259A">
              <w:rPr>
                <w:sz w:val="20"/>
                <w:szCs w:val="20"/>
              </w:rPr>
              <w:t xml:space="preserve">Featured primary source: </w:t>
            </w:r>
            <w:hyperlink r:id="rId49" w:history="1">
              <w:r w:rsidRPr="0039259A">
                <w:rPr>
                  <w:rStyle w:val="Hyperlink"/>
                  <w:sz w:val="20"/>
                  <w:szCs w:val="20"/>
                </w:rPr>
                <w:t xml:space="preserve">Eli Whitney’s </w:t>
              </w:r>
              <w:r w:rsidR="00E072FC" w:rsidRPr="0039259A">
                <w:rPr>
                  <w:rStyle w:val="Hyperlink"/>
                  <w:sz w:val="20"/>
                  <w:szCs w:val="20"/>
                </w:rPr>
                <w:t>Cotton Gin P</w:t>
              </w:r>
              <w:r w:rsidR="009034D9" w:rsidRPr="0039259A">
                <w:rPr>
                  <w:rStyle w:val="Hyperlink"/>
                  <w:sz w:val="20"/>
                  <w:szCs w:val="20"/>
                </w:rPr>
                <w:t>atent</w:t>
              </w:r>
            </w:hyperlink>
            <w:r w:rsidR="009034D9" w:rsidRPr="0039259A">
              <w:rPr>
                <w:sz w:val="20"/>
                <w:szCs w:val="20"/>
              </w:rPr>
              <w:t xml:space="preserve"> – What kind of information is on a patent application? What was new about Whitney’s invention? How did it change U.S. History?</w:t>
            </w:r>
          </w:p>
        </w:tc>
      </w:tr>
      <w:tr w:rsidR="00594776" w14:paraId="494EAC81" w14:textId="77777777" w:rsidTr="00C41A7F">
        <w:trPr>
          <w:trHeight w:val="1556"/>
        </w:trPr>
        <w:tc>
          <w:tcPr>
            <w:tcW w:w="14598" w:type="dxa"/>
            <w:gridSpan w:val="4"/>
            <w:shd w:val="clear" w:color="auto" w:fill="FFFFFF" w:themeFill="background1"/>
          </w:tcPr>
          <w:p w14:paraId="41B4D532" w14:textId="1CB7B2EB" w:rsidR="00594776" w:rsidRPr="005310E9" w:rsidRDefault="00970EDE" w:rsidP="00970EDE">
            <w:pPr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lastRenderedPageBreak/>
              <w:t xml:space="preserve">Summative </w:t>
            </w:r>
            <w:r w:rsidR="00594776" w:rsidRPr="005310E9">
              <w:rPr>
                <w:b/>
                <w:sz w:val="24"/>
                <w:szCs w:val="24"/>
              </w:rPr>
              <w:t xml:space="preserve"> Assessment</w:t>
            </w:r>
          </w:p>
          <w:p w14:paraId="5A4A6125" w14:textId="2EACDC97" w:rsidR="00594776" w:rsidRPr="005310E9" w:rsidRDefault="001B7BFD" w:rsidP="00953895">
            <w:r w:rsidRPr="005310E9">
              <w:t>Create an illustrated timeline using a poster board, long paper, Prezi</w:t>
            </w:r>
            <w:r w:rsidR="005310E9">
              <w:t>,</w:t>
            </w:r>
            <w:r w:rsidRPr="005310E9">
              <w:t xml:space="preserve"> or PowerPoint in which events representing at least 3 major areas of continuity and at least 3 major areas of change are depicted</w:t>
            </w:r>
            <w:r w:rsidR="005310E9">
              <w:t>.</w:t>
            </w:r>
          </w:p>
          <w:p w14:paraId="0C80F1BA" w14:textId="77777777" w:rsidR="000738E3" w:rsidRDefault="000738E3" w:rsidP="0008618A">
            <w:pPr>
              <w:rPr>
                <w:b/>
              </w:rPr>
            </w:pPr>
          </w:p>
          <w:p w14:paraId="5D568152" w14:textId="77777777" w:rsidR="001B7BFD" w:rsidRDefault="001B7BFD" w:rsidP="0008618A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49C6199A" w14:textId="77777777" w:rsidR="000738E3" w:rsidRDefault="000738E3" w:rsidP="00C41A7F"/>
          <w:p w14:paraId="73817ABD" w14:textId="27143ED1" w:rsidR="00C41A7F" w:rsidRPr="005310E9" w:rsidRDefault="005310E9" w:rsidP="00C41A7F">
            <w:r>
              <w:t xml:space="preserve">Write an informative </w:t>
            </w:r>
            <w:r w:rsidRPr="005310E9">
              <w:rPr>
                <w:b/>
              </w:rPr>
              <w:t>essay</w:t>
            </w:r>
            <w:r w:rsidR="001B7BFD" w:rsidRPr="005310E9">
              <w:rPr>
                <w:b/>
              </w:rPr>
              <w:t xml:space="preserve"> </w:t>
            </w:r>
            <w:r>
              <w:t xml:space="preserve">answering the </w:t>
            </w:r>
            <w:r w:rsidR="00C41A7F">
              <w:t>following question:</w:t>
            </w:r>
            <w:r>
              <w:t xml:space="preserve"> To what extent did the U.S. </w:t>
            </w:r>
            <w:r w:rsidR="00C41A7F">
              <w:t xml:space="preserve">stay the same and </w:t>
            </w:r>
            <w:r>
              <w:t xml:space="preserve">change from </w:t>
            </w:r>
            <w:r w:rsidR="00C41A7F">
              <w:t xml:space="preserve">its </w:t>
            </w:r>
            <w:r>
              <w:t>beginning</w:t>
            </w:r>
            <w:r w:rsidR="00C41A7F">
              <w:t>s</w:t>
            </w:r>
            <w:r>
              <w:t xml:space="preserve"> until 1890? </w:t>
            </w:r>
          </w:p>
        </w:tc>
      </w:tr>
      <w:tr w:rsidR="00594776" w14:paraId="65820493" w14:textId="77777777" w:rsidTr="0008618A">
        <w:trPr>
          <w:trHeight w:val="4139"/>
        </w:trPr>
        <w:tc>
          <w:tcPr>
            <w:tcW w:w="14598" w:type="dxa"/>
            <w:gridSpan w:val="4"/>
            <w:shd w:val="clear" w:color="auto" w:fill="FFFFFF" w:themeFill="background1"/>
          </w:tcPr>
          <w:p w14:paraId="7C567E65" w14:textId="38622ADD" w:rsidR="00594776" w:rsidRPr="005310E9" w:rsidRDefault="00594776" w:rsidP="001B3BDB">
            <w:pPr>
              <w:jc w:val="center"/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t>Additional Tasks/Resources</w:t>
            </w:r>
          </w:p>
          <w:p w14:paraId="0AA8993D" w14:textId="77777777" w:rsidR="00594776" w:rsidRDefault="00594776" w:rsidP="001B3BDB">
            <w:pPr>
              <w:rPr>
                <w:b/>
              </w:rPr>
            </w:pPr>
          </w:p>
          <w:p w14:paraId="7B208C45" w14:textId="2BFC807C" w:rsidR="00226637" w:rsidRDefault="005310E9" w:rsidP="001B3BDB">
            <w:r>
              <w:t xml:space="preserve">Multiple choice general review questions for U.S. History through Reconstruction – Use as a pre-test to gauge students’ background knowledge, and/or as a whole class “scavenger hunt” to find correct answers, or as a group activity. </w:t>
            </w:r>
            <w:hyperlink r:id="rId50" w:history="1">
              <w:r w:rsidR="00226637" w:rsidRPr="00226637">
                <w:rPr>
                  <w:rStyle w:val="Hyperlink"/>
                </w:rPr>
                <w:t>http://www.iq.poquoson.org/hsushistto1877/ushistto1877/ushistto1877generalreview09tlm.htm</w:t>
              </w:r>
            </w:hyperlink>
            <w:r>
              <w:t xml:space="preserve"> </w:t>
            </w:r>
          </w:p>
          <w:p w14:paraId="0DD958AF" w14:textId="77777777" w:rsidR="0036141D" w:rsidRDefault="0036141D" w:rsidP="001B3BDB"/>
          <w:p w14:paraId="32245F20" w14:textId="7BF4772A" w:rsidR="0036141D" w:rsidRDefault="005310E9" w:rsidP="001B3BDB">
            <w:r>
              <w:t xml:space="preserve">New York State </w:t>
            </w:r>
            <w:r w:rsidR="0036141D">
              <w:t>compiled resources about immigration and migration in U.S. History</w:t>
            </w:r>
            <w:r>
              <w:t xml:space="preserve"> </w:t>
            </w:r>
            <w:hyperlink r:id="rId51" w:history="1">
              <w:r w:rsidRPr="00795B69">
                <w:rPr>
                  <w:rStyle w:val="Hyperlink"/>
                </w:rPr>
                <w:t>http://www.regentsprep.org/Regents/ushisgov/themes/immigration/index.htm</w:t>
              </w:r>
            </w:hyperlink>
          </w:p>
          <w:p w14:paraId="29132AC4" w14:textId="77777777" w:rsidR="0036141D" w:rsidRDefault="0036141D" w:rsidP="001B3BDB"/>
          <w:p w14:paraId="0B7F11F7" w14:textId="378ECA52" w:rsidR="0036141D" w:rsidRDefault="0036141D" w:rsidP="001B3BDB">
            <w:r>
              <w:t>New York State-compiled resources about foundational government documents in U.S. History</w:t>
            </w:r>
            <w:r w:rsidR="005310E9">
              <w:t xml:space="preserve"> </w:t>
            </w:r>
            <w:hyperlink r:id="rId52" w:history="1">
              <w:r w:rsidR="005310E9" w:rsidRPr="00795B69">
                <w:rPr>
                  <w:rStyle w:val="Hyperlink"/>
                </w:rPr>
                <w:t>http://www.regentsprep.org/Regents/ushisgov/themes/government/index.htm</w:t>
              </w:r>
            </w:hyperlink>
          </w:p>
          <w:p w14:paraId="24E0EEEC" w14:textId="77777777" w:rsidR="00387615" w:rsidRDefault="00387615" w:rsidP="001B3BDB"/>
          <w:p w14:paraId="2CAF2CEC" w14:textId="284D464D" w:rsidR="00387615" w:rsidRDefault="005310E9" w:rsidP="001B3BDB">
            <w:r>
              <w:t xml:space="preserve">Timeline of American technology </w:t>
            </w:r>
            <w:hyperlink r:id="rId53" w:history="1">
              <w:r w:rsidR="00387615" w:rsidRPr="00795B69">
                <w:rPr>
                  <w:rStyle w:val="Hyperlink"/>
                </w:rPr>
                <w:t>http://www.pbs.org/wgbh/amex/telephone/timeline/timeline_text.html</w:t>
              </w:r>
            </w:hyperlink>
            <w:r>
              <w:t xml:space="preserve"> </w:t>
            </w:r>
          </w:p>
          <w:p w14:paraId="575B35BF" w14:textId="77777777" w:rsidR="007C35A5" w:rsidRDefault="007C35A5" w:rsidP="001B3BDB"/>
          <w:p w14:paraId="6129BC52" w14:textId="77777777" w:rsidR="007C35A5" w:rsidRDefault="001E6D77" w:rsidP="007C35A5">
            <w:hyperlink r:id="rId54" w:history="1">
              <w:r w:rsidR="007C35A5" w:rsidRPr="00263562">
                <w:rPr>
                  <w:rStyle w:val="Hyperlink"/>
                </w:rPr>
                <w:t>History Detectives: Civil War Innovations</w:t>
              </w:r>
            </w:hyperlink>
            <w:r w:rsidR="007C35A5">
              <w:t xml:space="preserve"> </w:t>
            </w:r>
          </w:p>
          <w:p w14:paraId="46311F13" w14:textId="46D3F268" w:rsidR="007C35A5" w:rsidRPr="00226637" w:rsidRDefault="007C35A5" w:rsidP="001B3BDB"/>
        </w:tc>
      </w:tr>
      <w:tr w:rsidR="003B1009" w14:paraId="502C0852" w14:textId="77777777" w:rsidTr="00944345">
        <w:trPr>
          <w:trHeight w:val="728"/>
        </w:trPr>
        <w:tc>
          <w:tcPr>
            <w:tcW w:w="14598" w:type="dxa"/>
            <w:gridSpan w:val="4"/>
          </w:tcPr>
          <w:p w14:paraId="47F67217" w14:textId="77777777" w:rsidR="003B1009" w:rsidRDefault="003B1009">
            <w:pPr>
              <w:rPr>
                <w:b/>
                <w:sz w:val="24"/>
                <w:szCs w:val="24"/>
              </w:rPr>
            </w:pPr>
            <w:r w:rsidRPr="005310E9">
              <w:rPr>
                <w:b/>
                <w:sz w:val="24"/>
                <w:szCs w:val="24"/>
              </w:rPr>
              <w:t>Taking Informed Action</w:t>
            </w:r>
          </w:p>
          <w:p w14:paraId="35065D0A" w14:textId="09A8F436" w:rsidR="00DF7ADE" w:rsidRDefault="00DF7ADE" w:rsidP="00953895">
            <w:r w:rsidRPr="00DF7ADE">
              <w:t xml:space="preserve">Write a letter to an elected official about a current-day issue or policy related to geography, migration, conflict, economics, or technology, and include information from one or more of the foundational documents as support.   </w:t>
            </w:r>
          </w:p>
        </w:tc>
      </w:tr>
    </w:tbl>
    <w:p w14:paraId="44481AC3" w14:textId="77777777" w:rsidR="001B3B78" w:rsidRDefault="001B3B78"/>
    <w:p w14:paraId="1D37970A" w14:textId="77777777" w:rsidR="00BB4B83" w:rsidRDefault="00BB4B83"/>
    <w:sectPr w:rsidR="00BB4B83" w:rsidSect="00E072F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7EB4" w14:textId="77777777" w:rsidR="001E6D77" w:rsidRDefault="001E6D77" w:rsidP="00536777">
      <w:pPr>
        <w:spacing w:after="0" w:line="240" w:lineRule="auto"/>
      </w:pPr>
      <w:r>
        <w:separator/>
      </w:r>
    </w:p>
  </w:endnote>
  <w:endnote w:type="continuationSeparator" w:id="0">
    <w:p w14:paraId="40B2CA01" w14:textId="77777777" w:rsidR="001E6D77" w:rsidRDefault="001E6D77" w:rsidP="0053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6874" w14:textId="77777777" w:rsidR="006F73E4" w:rsidRDefault="006F7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1F6" w14:textId="77777777" w:rsidR="006F73E4" w:rsidRDefault="006F7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299D" w14:textId="77777777" w:rsidR="006F73E4" w:rsidRDefault="006F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B70" w14:textId="77777777" w:rsidR="001E6D77" w:rsidRDefault="001E6D77" w:rsidP="00536777">
      <w:pPr>
        <w:spacing w:after="0" w:line="240" w:lineRule="auto"/>
      </w:pPr>
      <w:r>
        <w:separator/>
      </w:r>
    </w:p>
  </w:footnote>
  <w:footnote w:type="continuationSeparator" w:id="0">
    <w:p w14:paraId="46BF8D4D" w14:textId="77777777" w:rsidR="001E6D77" w:rsidRDefault="001E6D77" w:rsidP="0053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8621" w14:textId="77777777" w:rsidR="006F73E4" w:rsidRDefault="006F7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4D29" w14:textId="0957EEA1" w:rsidR="007C35A5" w:rsidRPr="004473C6" w:rsidRDefault="007C35A5">
    <w:pPr>
      <w:pStyle w:val="Header"/>
    </w:pPr>
    <w:r w:rsidRPr="00964A15">
      <w:rPr>
        <w:sz w:val="28"/>
        <w:szCs w:val="28"/>
      </w:rPr>
      <w:t>UNIT TITLE</w:t>
    </w:r>
    <w:r w:rsidR="004473C6">
      <w:rPr>
        <w:sz w:val="28"/>
        <w:szCs w:val="28"/>
      </w:rPr>
      <w:t>:</w:t>
    </w:r>
    <w:r w:rsidR="006F73E4">
      <w:rPr>
        <w:sz w:val="28"/>
        <w:szCs w:val="28"/>
      </w:rPr>
      <w:t xml:space="preserve"> </w:t>
    </w:r>
    <w:r w:rsidR="004473C6">
      <w:rPr>
        <w:b/>
        <w:sz w:val="28"/>
        <w:szCs w:val="28"/>
        <w:u w:val="single"/>
      </w:rPr>
      <w:t>Sample</w:t>
    </w:r>
    <w:r w:rsidR="006F73E4">
      <w:rPr>
        <w:b/>
        <w:sz w:val="28"/>
        <w:szCs w:val="28"/>
        <w:u w:val="single"/>
      </w:rPr>
      <w:t xml:space="preserve"> 1</w:t>
    </w:r>
    <w:r w:rsidRPr="00964A15">
      <w:rPr>
        <w:b/>
        <w:sz w:val="28"/>
        <w:szCs w:val="28"/>
        <w:u w:val="single"/>
      </w:rPr>
      <w:t xml:space="preserve"> Review </w:t>
    </w:r>
    <w:r w:rsidR="004473C6">
      <w:rPr>
        <w:b/>
        <w:sz w:val="28"/>
        <w:szCs w:val="28"/>
        <w:u w:val="single"/>
      </w:rPr>
      <w:t xml:space="preserve">U.S. History </w:t>
    </w:r>
    <w:r w:rsidR="00D70381">
      <w:rPr>
        <w:b/>
        <w:sz w:val="28"/>
        <w:szCs w:val="28"/>
        <w:u w:val="single"/>
      </w:rPr>
      <w:t xml:space="preserve">Beginnings </w:t>
    </w:r>
    <w:r w:rsidRPr="00964A15">
      <w:rPr>
        <w:b/>
        <w:sz w:val="28"/>
        <w:szCs w:val="28"/>
        <w:u w:val="single"/>
      </w:rPr>
      <w:t>to 1890</w:t>
    </w:r>
    <w:r w:rsidR="004473C6">
      <w:rPr>
        <w:b/>
        <w:sz w:val="28"/>
        <w:szCs w:val="28"/>
        <w:u w:val="single"/>
      </w:rPr>
      <w:t xml:space="preserve"> (Eras 1-6)</w:t>
    </w:r>
    <w:r w:rsidR="004473C6" w:rsidRPr="004473C6">
      <w:rPr>
        <w:b/>
        <w:sz w:val="28"/>
        <w:szCs w:val="28"/>
      </w:rPr>
      <w:t xml:space="preserve"> </w:t>
    </w:r>
    <w:r w:rsidR="006F73E4">
      <w:rPr>
        <w:b/>
        <w:sz w:val="28"/>
        <w:szCs w:val="28"/>
      </w:rPr>
      <w:t xml:space="preserve">  </w:t>
    </w:r>
    <w:r w:rsidR="00D70381">
      <w:rPr>
        <w:sz w:val="28"/>
        <w:szCs w:val="28"/>
      </w:rPr>
      <w:t>COURSE</w:t>
    </w:r>
    <w:proofErr w:type="gramStart"/>
    <w:r w:rsidR="006F73E4">
      <w:rPr>
        <w:sz w:val="28"/>
        <w:szCs w:val="28"/>
      </w:rPr>
      <w:t>:</w:t>
    </w:r>
    <w:r w:rsidRPr="00E92EC9">
      <w:rPr>
        <w:b/>
        <w:sz w:val="28"/>
        <w:szCs w:val="28"/>
        <w:u w:val="single"/>
      </w:rPr>
      <w:t>U</w:t>
    </w:r>
    <w:r w:rsidRPr="00964A15">
      <w:rPr>
        <w:b/>
        <w:sz w:val="28"/>
        <w:szCs w:val="28"/>
        <w:u w:val="single"/>
      </w:rPr>
      <w:t>.S</w:t>
    </w:r>
    <w:proofErr w:type="gramEnd"/>
    <w:r w:rsidRPr="00964A15">
      <w:rPr>
        <w:b/>
        <w:sz w:val="28"/>
        <w:szCs w:val="28"/>
        <w:u w:val="single"/>
      </w:rPr>
      <w:t>. History</w:t>
    </w:r>
    <w:r w:rsidR="00E92EC9">
      <w:rPr>
        <w:b/>
        <w:sz w:val="28"/>
        <w:szCs w:val="28"/>
        <w:u w:val="single"/>
      </w:rPr>
      <w:t xml:space="preserve"> since 1890</w:t>
    </w:r>
    <w:r w:rsidR="006F73E4">
      <w:rPr>
        <w:sz w:val="28"/>
        <w:szCs w:val="28"/>
      </w:rPr>
      <w:t xml:space="preserve">  </w:t>
    </w:r>
    <w:r w:rsidR="004473C6">
      <w:rPr>
        <w:sz w:val="28"/>
        <w:szCs w:val="28"/>
      </w:rPr>
      <w:t xml:space="preserve"> </w:t>
    </w:r>
    <w:r w:rsidR="006F73E4">
      <w:rPr>
        <w:sz w:val="28"/>
        <w:szCs w:val="28"/>
      </w:rPr>
      <w:t>LENGTH:</w:t>
    </w:r>
    <w:r w:rsidRPr="00964A15">
      <w:rPr>
        <w:b/>
        <w:sz w:val="28"/>
        <w:szCs w:val="28"/>
        <w:u w:val="single"/>
      </w:rPr>
      <w:t>3-4 w</w:t>
    </w:r>
    <w:r w:rsidR="00944345" w:rsidRPr="00964A15">
      <w:rPr>
        <w:b/>
        <w:sz w:val="28"/>
        <w:szCs w:val="28"/>
        <w:u w:val="single"/>
      </w:rPr>
      <w:t>ee</w:t>
    </w:r>
    <w:r w:rsidRPr="00964A15">
      <w:rPr>
        <w:b/>
        <w:sz w:val="28"/>
        <w:szCs w:val="28"/>
        <w:u w:val="single"/>
      </w:rPr>
      <w:t>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CAB7" w14:textId="77777777" w:rsidR="006F73E4" w:rsidRDefault="006F7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6FA"/>
    <w:multiLevelType w:val="hybridMultilevel"/>
    <w:tmpl w:val="11A08CA2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0D08"/>
    <w:multiLevelType w:val="hybridMultilevel"/>
    <w:tmpl w:val="3416BE90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01A6"/>
    <w:multiLevelType w:val="hybridMultilevel"/>
    <w:tmpl w:val="E3666F2A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04D7"/>
    <w:multiLevelType w:val="hybridMultilevel"/>
    <w:tmpl w:val="C754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648AB"/>
    <w:multiLevelType w:val="hybridMultilevel"/>
    <w:tmpl w:val="2F7AE002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5732"/>
    <w:multiLevelType w:val="hybridMultilevel"/>
    <w:tmpl w:val="BF44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6C80"/>
    <w:multiLevelType w:val="hybridMultilevel"/>
    <w:tmpl w:val="7E70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10F2D"/>
    <w:multiLevelType w:val="hybridMultilevel"/>
    <w:tmpl w:val="8B9C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D537E"/>
    <w:multiLevelType w:val="hybridMultilevel"/>
    <w:tmpl w:val="158CE254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55A3"/>
    <w:multiLevelType w:val="hybridMultilevel"/>
    <w:tmpl w:val="ED989EDE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8868D6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4139A"/>
    <w:multiLevelType w:val="hybridMultilevel"/>
    <w:tmpl w:val="84E4AA72"/>
    <w:lvl w:ilvl="0" w:tplc="15EE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7"/>
    <w:rsid w:val="00054A99"/>
    <w:rsid w:val="000738E3"/>
    <w:rsid w:val="00073A64"/>
    <w:rsid w:val="00083D57"/>
    <w:rsid w:val="0008618A"/>
    <w:rsid w:val="000A0BAB"/>
    <w:rsid w:val="000A322B"/>
    <w:rsid w:val="000D3A7B"/>
    <w:rsid w:val="001209AA"/>
    <w:rsid w:val="00137E54"/>
    <w:rsid w:val="0014009D"/>
    <w:rsid w:val="001412B1"/>
    <w:rsid w:val="001467E1"/>
    <w:rsid w:val="00146E48"/>
    <w:rsid w:val="001840A2"/>
    <w:rsid w:val="00191053"/>
    <w:rsid w:val="001A0729"/>
    <w:rsid w:val="001B3B78"/>
    <w:rsid w:val="001B3BDB"/>
    <w:rsid w:val="001B7BFD"/>
    <w:rsid w:val="001C6A93"/>
    <w:rsid w:val="001D15AF"/>
    <w:rsid w:val="001D377B"/>
    <w:rsid w:val="001E6D77"/>
    <w:rsid w:val="002119B1"/>
    <w:rsid w:val="002134A6"/>
    <w:rsid w:val="00213853"/>
    <w:rsid w:val="00226637"/>
    <w:rsid w:val="00263562"/>
    <w:rsid w:val="002A051D"/>
    <w:rsid w:val="002D4912"/>
    <w:rsid w:val="002E3A1E"/>
    <w:rsid w:val="002E4895"/>
    <w:rsid w:val="002F4CC5"/>
    <w:rsid w:val="002F75F8"/>
    <w:rsid w:val="00317800"/>
    <w:rsid w:val="00322D89"/>
    <w:rsid w:val="0036141D"/>
    <w:rsid w:val="0036166A"/>
    <w:rsid w:val="00361A65"/>
    <w:rsid w:val="00387615"/>
    <w:rsid w:val="0039259A"/>
    <w:rsid w:val="003A2FA8"/>
    <w:rsid w:val="003A3ADB"/>
    <w:rsid w:val="003A72FC"/>
    <w:rsid w:val="003B1009"/>
    <w:rsid w:val="003C6F64"/>
    <w:rsid w:val="003E3AC5"/>
    <w:rsid w:val="003F4BDD"/>
    <w:rsid w:val="00435B4C"/>
    <w:rsid w:val="004473C6"/>
    <w:rsid w:val="004565DF"/>
    <w:rsid w:val="004C5959"/>
    <w:rsid w:val="00513D4F"/>
    <w:rsid w:val="0052039E"/>
    <w:rsid w:val="005310E9"/>
    <w:rsid w:val="00536777"/>
    <w:rsid w:val="00543390"/>
    <w:rsid w:val="00566BAE"/>
    <w:rsid w:val="005710C2"/>
    <w:rsid w:val="00594776"/>
    <w:rsid w:val="005B1F98"/>
    <w:rsid w:val="005E3FB4"/>
    <w:rsid w:val="005F0F61"/>
    <w:rsid w:val="005F2C6C"/>
    <w:rsid w:val="006451FD"/>
    <w:rsid w:val="006917E9"/>
    <w:rsid w:val="006919F9"/>
    <w:rsid w:val="006F73E4"/>
    <w:rsid w:val="00701EE3"/>
    <w:rsid w:val="0070534A"/>
    <w:rsid w:val="007A65E3"/>
    <w:rsid w:val="007C35A5"/>
    <w:rsid w:val="00801987"/>
    <w:rsid w:val="00887091"/>
    <w:rsid w:val="009034D9"/>
    <w:rsid w:val="009073C6"/>
    <w:rsid w:val="00911E8B"/>
    <w:rsid w:val="00925C5C"/>
    <w:rsid w:val="00944345"/>
    <w:rsid w:val="00953895"/>
    <w:rsid w:val="00964A15"/>
    <w:rsid w:val="00970EDE"/>
    <w:rsid w:val="00997DA1"/>
    <w:rsid w:val="009E02F4"/>
    <w:rsid w:val="00A26C7B"/>
    <w:rsid w:val="00A61BBE"/>
    <w:rsid w:val="00A71F08"/>
    <w:rsid w:val="00A80666"/>
    <w:rsid w:val="00AB4AFA"/>
    <w:rsid w:val="00AE08C8"/>
    <w:rsid w:val="00B11617"/>
    <w:rsid w:val="00B473DF"/>
    <w:rsid w:val="00B670F7"/>
    <w:rsid w:val="00BA2BAF"/>
    <w:rsid w:val="00BB4B83"/>
    <w:rsid w:val="00C41A7F"/>
    <w:rsid w:val="00CA2E55"/>
    <w:rsid w:val="00CB1C99"/>
    <w:rsid w:val="00CB33F6"/>
    <w:rsid w:val="00CC1D47"/>
    <w:rsid w:val="00CE3054"/>
    <w:rsid w:val="00CF1983"/>
    <w:rsid w:val="00D03911"/>
    <w:rsid w:val="00D70381"/>
    <w:rsid w:val="00D84E27"/>
    <w:rsid w:val="00DB09F4"/>
    <w:rsid w:val="00DF7ADE"/>
    <w:rsid w:val="00E072FC"/>
    <w:rsid w:val="00E277BF"/>
    <w:rsid w:val="00E35C11"/>
    <w:rsid w:val="00E42D9F"/>
    <w:rsid w:val="00E92EC9"/>
    <w:rsid w:val="00E94DFD"/>
    <w:rsid w:val="00EF5193"/>
    <w:rsid w:val="00F45CB7"/>
    <w:rsid w:val="00F65042"/>
    <w:rsid w:val="00F87B1D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A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77"/>
  </w:style>
  <w:style w:type="paragraph" w:styleId="Footer">
    <w:name w:val="footer"/>
    <w:basedOn w:val="Normal"/>
    <w:link w:val="FooterChar"/>
    <w:uiPriority w:val="99"/>
    <w:unhideWhenUsed/>
    <w:rsid w:val="0053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77"/>
  </w:style>
  <w:style w:type="paragraph" w:styleId="BalloonText">
    <w:name w:val="Balloon Text"/>
    <w:basedOn w:val="Normal"/>
    <w:link w:val="BalloonTextChar"/>
    <w:uiPriority w:val="99"/>
    <w:semiHidden/>
    <w:unhideWhenUsed/>
    <w:rsid w:val="005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4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E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77"/>
  </w:style>
  <w:style w:type="paragraph" w:styleId="Footer">
    <w:name w:val="footer"/>
    <w:basedOn w:val="Normal"/>
    <w:link w:val="FooterChar"/>
    <w:uiPriority w:val="99"/>
    <w:unhideWhenUsed/>
    <w:rsid w:val="0053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77"/>
  </w:style>
  <w:style w:type="paragraph" w:styleId="BalloonText">
    <w:name w:val="Balloon Text"/>
    <w:basedOn w:val="Normal"/>
    <w:link w:val="BalloonTextChar"/>
    <w:uiPriority w:val="99"/>
    <w:semiHidden/>
    <w:unhideWhenUsed/>
    <w:rsid w:val="005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4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E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historyscene.com/topic/migration/" TargetMode="External"/><Relationship Id="rId18" Type="http://schemas.openxmlformats.org/officeDocument/2006/relationships/hyperlink" Target="https://sheg.stanford.edu/slavery-constitution" TargetMode="External"/><Relationship Id="rId26" Type="http://schemas.openxmlformats.org/officeDocument/2006/relationships/header" Target="header1.xml"/><Relationship Id="rId39" Type="http://schemas.openxmlformats.org/officeDocument/2006/relationships/hyperlink" Target="http://www.learner.org/biographyofamerica/prog07/transcript/index.html" TargetMode="External"/><Relationship Id="rId21" Type="http://schemas.openxmlformats.org/officeDocument/2006/relationships/hyperlink" Target="http://www.pbs.org/kera/usmexicanwar/war/wars_end_guadalupe.html" TargetMode="External"/><Relationship Id="rId34" Type="http://schemas.openxmlformats.org/officeDocument/2006/relationships/hyperlink" Target="http://edsitement.neh.gov/lesson-plan/bill-rights-ratification" TargetMode="External"/><Relationship Id="rId42" Type="http://schemas.openxmlformats.org/officeDocument/2006/relationships/hyperlink" Target="http://edsitement.neh.gov/lesson-plan/i-hear-locomotives-impact-transcontinental-railroad" TargetMode="External"/><Relationship Id="rId47" Type="http://schemas.openxmlformats.org/officeDocument/2006/relationships/hyperlink" Target="http://www.history.com/shows/mankind-the-story-of-all-of-us/videos/mankind-the-story-of-all-of-us-gunpowder-to-guns" TargetMode="External"/><Relationship Id="rId50" Type="http://schemas.openxmlformats.org/officeDocument/2006/relationships/hyperlink" Target="http://www.iq.poquoson.org/hsushistto1877/ushistto1877/ushistto1877generalreview09tlm.ht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dsitement.neh.gov/lesson-plan/empire-and-identity-american-colonies" TargetMode="External"/><Relationship Id="rId29" Type="http://schemas.openxmlformats.org/officeDocument/2006/relationships/footer" Target="footer2.xml"/><Relationship Id="rId11" Type="http://schemas.openxmlformats.org/officeDocument/2006/relationships/hyperlink" Target="https://sheg.stanford.edu/examining-passenger-lists" TargetMode="External"/><Relationship Id="rId24" Type="http://schemas.openxmlformats.org/officeDocument/2006/relationships/hyperlink" Target="http://ocp.hul.harvard.edu/immigration/statueofliberty.html" TargetMode="External"/><Relationship Id="rId32" Type="http://schemas.openxmlformats.org/officeDocument/2006/relationships/hyperlink" Target="http://www.digitalhistory.uh.edu/references/landmark.cfm" TargetMode="External"/><Relationship Id="rId37" Type="http://schemas.openxmlformats.org/officeDocument/2006/relationships/hyperlink" Target="http://www.ushistory.org/declaration/lessonplan/mercantilism.asp" TargetMode="External"/><Relationship Id="rId40" Type="http://schemas.openxmlformats.org/officeDocument/2006/relationships/hyperlink" Target="https://www.gilderlehrman.org/history-by-era/age-jackson/resources/lowell-mill-girls-and-factory-system-1840" TargetMode="External"/><Relationship Id="rId45" Type="http://schemas.openxmlformats.org/officeDocument/2006/relationships/hyperlink" Target="http://www.pbs.org/wgbh/amex/telephone/timeline/timeline_text.html" TargetMode="External"/><Relationship Id="rId53" Type="http://schemas.openxmlformats.org/officeDocument/2006/relationships/hyperlink" Target="http://www.pbs.org/wgbh/amex/telephone/timeline/timeline_tex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nationalgeographic.com/media/westward-expansion-through-maps/" TargetMode="External"/><Relationship Id="rId19" Type="http://schemas.openxmlformats.org/officeDocument/2006/relationships/hyperlink" Target="https://www.youtube.com/watch?v=HlUiSBXQHCw" TargetMode="External"/><Relationship Id="rId31" Type="http://schemas.openxmlformats.org/officeDocument/2006/relationships/footer" Target="footer3.xml"/><Relationship Id="rId44" Type="http://schemas.openxmlformats.org/officeDocument/2006/relationships/hyperlink" Target="http://www.archives.gov/education/lessons/cotton-gin-patent/" TargetMode="External"/><Relationship Id="rId52" Type="http://schemas.openxmlformats.org/officeDocument/2006/relationships/hyperlink" Target="http://www.regentsprep.org/Regents/ushisgov/themes/governmen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entsprep.org/regents/ushisgov/themes/geography/historicalinfluences.cfm" TargetMode="External"/><Relationship Id="rId14" Type="http://schemas.openxmlformats.org/officeDocument/2006/relationships/hyperlink" Target="http://ocp.hul.harvard.edu/immigration/statueofliberty.html" TargetMode="External"/><Relationship Id="rId22" Type="http://schemas.openxmlformats.org/officeDocument/2006/relationships/hyperlink" Target="http://www.nps.gov/fosu/learn/historyculture/upload/SLAVERY-BROCHURE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://www.crf-usa.org/election-central/political-parties-platforms.html" TargetMode="External"/><Relationship Id="rId43" Type="http://schemas.openxmlformats.org/officeDocument/2006/relationships/hyperlink" Target="http://docsteach.org/activities/4373/detail" TargetMode="External"/><Relationship Id="rId48" Type="http://schemas.openxmlformats.org/officeDocument/2006/relationships/hyperlink" Target="http://www.history.com/shows/mankind-the-story-of-all-of-us/videos/vulcanized-rubbe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heg.stanford.edu/mapping-new-world" TargetMode="External"/><Relationship Id="rId51" Type="http://schemas.openxmlformats.org/officeDocument/2006/relationships/hyperlink" Target="http://www.regentsprep.org/Regents/ushisgov/themes/immigration/index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heg.stanford.edu/irish-immigration" TargetMode="External"/><Relationship Id="rId17" Type="http://schemas.openxmlformats.org/officeDocument/2006/relationships/hyperlink" Target="http://www.let.rug.nl/usa/outlines/history-1994/early-america/colonial-indian-relations.php" TargetMode="External"/><Relationship Id="rId25" Type="http://schemas.openxmlformats.org/officeDocument/2006/relationships/hyperlink" Target="http://chnm.gmu.edu/mcpstah/resources/primary-source-activities/activity/?actvID=1" TargetMode="External"/><Relationship Id="rId33" Type="http://schemas.openxmlformats.org/officeDocument/2006/relationships/hyperlink" Target="https://sheg.stanford.edu/declaration-independence" TargetMode="External"/><Relationship Id="rId38" Type="http://schemas.openxmlformats.org/officeDocument/2006/relationships/hyperlink" Target="http://www.learner.org/biographyofamerica/prog07/transcript/page02.html" TargetMode="External"/><Relationship Id="rId46" Type="http://schemas.openxmlformats.org/officeDocument/2006/relationships/hyperlink" Target="http://www.pbs.org/opb/historydetectives/feature/civil-war-innovations/" TargetMode="External"/><Relationship Id="rId20" Type="http://schemas.openxmlformats.org/officeDocument/2006/relationships/hyperlink" Target="https://www.ussconstitutionmuseum.org/about-us/bicentennial/short-history-1812/" TargetMode="External"/><Relationship Id="rId41" Type="http://schemas.openxmlformats.org/officeDocument/2006/relationships/hyperlink" Target="http://www.tolerance.org/lesson/pre-columbian-native-peoples-and-technology" TargetMode="External"/><Relationship Id="rId54" Type="http://schemas.openxmlformats.org/officeDocument/2006/relationships/hyperlink" Target="http://www.pbs.org/opb/historydetectives/feature/civil-war-innovation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Q16OZkgSXfM" TargetMode="External"/><Relationship Id="rId23" Type="http://schemas.openxmlformats.org/officeDocument/2006/relationships/hyperlink" Target="http://chnm.gmu.edu/mcpstah/resources/primary-source-activities/activity/?actvID=1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nysedregents.org/USHistoryGov/112/ushg12012-rg2.pdf" TargetMode="External"/><Relationship Id="rId49" Type="http://schemas.openxmlformats.org/officeDocument/2006/relationships/hyperlink" Target="https://research.archives.gov/id/30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laura.arnold</dc:creator>
  <cp:lastModifiedBy>Cassandra Barnett (ADE)</cp:lastModifiedBy>
  <cp:revision>2</cp:revision>
  <cp:lastPrinted>2015-08-11T18:35:00Z</cp:lastPrinted>
  <dcterms:created xsi:type="dcterms:W3CDTF">2015-08-13T19:17:00Z</dcterms:created>
  <dcterms:modified xsi:type="dcterms:W3CDTF">2015-08-13T19:17:00Z</dcterms:modified>
</cp:coreProperties>
</file>