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B1DC0" w:rsidRDefault="006561F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Creator(s)</w:t>
      </w:r>
      <w:r w:rsidRPr="00E47B4E">
        <w:rPr>
          <w:rFonts w:ascii="Times New Roman" w:eastAsia="Times New Roman" w:hAnsi="Times New Roman" w:cs="Times New Roman"/>
          <w:b/>
        </w:rPr>
        <w:t xml:space="preserve">: Angie Abbott, Jerry Decker, Kimberly </w:t>
      </w:r>
      <w:proofErr w:type="spellStart"/>
      <w:r w:rsidRPr="00E47B4E">
        <w:rPr>
          <w:rFonts w:ascii="Times New Roman" w:eastAsia="Times New Roman" w:hAnsi="Times New Roman" w:cs="Times New Roman"/>
          <w:b/>
        </w:rPr>
        <w:t>Endsley</w:t>
      </w:r>
      <w:proofErr w:type="spellEnd"/>
      <w:r w:rsidRPr="00E47B4E">
        <w:rPr>
          <w:rFonts w:ascii="Times New Roman" w:eastAsia="Times New Roman" w:hAnsi="Times New Roman" w:cs="Times New Roman"/>
          <w:b/>
        </w:rPr>
        <w:t xml:space="preserve">, Carla Gregory, </w:t>
      </w:r>
      <w:proofErr w:type="spellStart"/>
      <w:r w:rsidRPr="00E47B4E">
        <w:rPr>
          <w:rFonts w:ascii="Times New Roman" w:eastAsia="Times New Roman" w:hAnsi="Times New Roman" w:cs="Times New Roman"/>
          <w:b/>
        </w:rPr>
        <w:t>Dedra</w:t>
      </w:r>
      <w:proofErr w:type="spellEnd"/>
      <w:r w:rsidRPr="00E47B4E">
        <w:rPr>
          <w:rFonts w:ascii="Times New Roman" w:eastAsia="Times New Roman" w:hAnsi="Times New Roman" w:cs="Times New Roman"/>
          <w:b/>
        </w:rPr>
        <w:t xml:space="preserve"> Riggs, and Keith Westbrook, Hoxie Public School District</w:t>
      </w:r>
    </w:p>
    <w:tbl>
      <w:tblPr>
        <w:tblStyle w:val="a"/>
        <w:tblW w:w="958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0"/>
        <w:gridCol w:w="6825"/>
      </w:tblGrid>
      <w:tr w:rsidR="004B1DC0">
        <w:trPr>
          <w:trHeight w:val="360"/>
        </w:trPr>
        <w:tc>
          <w:tcPr>
            <w:tcW w:w="2760" w:type="dxa"/>
            <w:vAlign w:val="center"/>
          </w:tcPr>
          <w:p w:rsidR="004B1DC0" w:rsidRDefault="004B1D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1DC0" w:rsidRDefault="000778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Lesson Title: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4B1DC0" w:rsidRDefault="004B1D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5" w:type="dxa"/>
            <w:shd w:val="clear" w:color="auto" w:fill="EFEFEF"/>
          </w:tcPr>
          <w:p w:rsidR="004B1DC0" w:rsidRDefault="006561F8">
            <w:pPr>
              <w:rPr>
                <w:rFonts w:ascii="Times New Roman" w:eastAsia="Times New Roman" w:hAnsi="Times New Roman" w:cs="Times New Roman"/>
              </w:rPr>
            </w:pPr>
            <w:r w:rsidRPr="008D2C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Equal Justice Under Law</w:t>
            </w:r>
          </w:p>
        </w:tc>
      </w:tr>
      <w:tr w:rsidR="004B1DC0">
        <w:tc>
          <w:tcPr>
            <w:tcW w:w="2760" w:type="dxa"/>
            <w:vAlign w:val="center"/>
          </w:tcPr>
          <w:p w:rsidR="004B1DC0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Estimated Time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(Class Period/s):</w:t>
            </w:r>
          </w:p>
        </w:tc>
        <w:tc>
          <w:tcPr>
            <w:tcW w:w="6825" w:type="dxa"/>
            <w:shd w:val="clear" w:color="auto" w:fill="F2F2F2"/>
          </w:tcPr>
          <w:p w:rsidR="004B1DC0" w:rsidRDefault="006561F8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class period</w:t>
            </w:r>
          </w:p>
        </w:tc>
      </w:tr>
      <w:tr w:rsidR="004B1DC0">
        <w:tc>
          <w:tcPr>
            <w:tcW w:w="2760" w:type="dxa"/>
            <w:vAlign w:val="center"/>
          </w:tcPr>
          <w:p w:rsidR="004B1DC0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Grade Level(s):</w:t>
            </w:r>
          </w:p>
        </w:tc>
        <w:tc>
          <w:tcPr>
            <w:tcW w:w="6825" w:type="dxa"/>
            <w:shd w:val="clear" w:color="auto" w:fill="F2F2F2"/>
          </w:tcPr>
          <w:p w:rsidR="004B1DC0" w:rsidRDefault="006561F8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Grades 2-4</w:t>
            </w:r>
          </w:p>
          <w:p w:rsidR="004B1DC0" w:rsidRDefault="004B1DC0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4B1DC0">
        <w:tc>
          <w:tcPr>
            <w:tcW w:w="2760" w:type="dxa"/>
            <w:vAlign w:val="center"/>
          </w:tcPr>
          <w:p w:rsidR="004B1DC0" w:rsidRPr="003779DB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79DB">
              <w:rPr>
                <w:rFonts w:ascii="Times New Roman" w:eastAsia="Times New Roman" w:hAnsi="Times New Roman" w:cs="Times New Roman"/>
                <w:b/>
              </w:rPr>
              <w:t>State Standards:</w:t>
            </w:r>
          </w:p>
          <w:p w:rsidR="004B1DC0" w:rsidRPr="003779DB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1DC0" w:rsidRPr="003779DB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25" w:type="dxa"/>
            <w:shd w:val="clear" w:color="auto" w:fill="F2F2F2"/>
          </w:tcPr>
          <w:p w:rsidR="006561F8" w:rsidRPr="00F032E0" w:rsidRDefault="006561F8" w:rsidP="006561F8">
            <w:pPr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F032E0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Second Grade:</w:t>
            </w:r>
          </w:p>
          <w:p w:rsidR="006561F8" w:rsidRPr="00F032E0" w:rsidRDefault="006561F8" w:rsidP="006561F8">
            <w:pPr>
              <w:rPr>
                <w:rFonts w:ascii="Times New Roman" w:hAnsi="Times New Roman" w:cs="Times New Roman"/>
              </w:rPr>
            </w:pPr>
            <w:r w:rsidRPr="00F032E0">
              <w:rPr>
                <w:rFonts w:ascii="Times New Roman" w:eastAsia="Times New Roman" w:hAnsi="Times New Roman" w:cs="Times New Roman"/>
                <w:b/>
              </w:rPr>
              <w:t>H.13.2.3</w:t>
            </w:r>
            <w:r w:rsidRPr="00F032E0">
              <w:rPr>
                <w:rFonts w:ascii="Times New Roman" w:eastAsia="Times New Roman" w:hAnsi="Times New Roman" w:cs="Times New Roman"/>
              </w:rPr>
              <w:t xml:space="preserve">: </w:t>
            </w:r>
            <w:r w:rsidRPr="00F032E0">
              <w:rPr>
                <w:rFonts w:ascii="Times New Roman" w:hAnsi="Times New Roman" w:cs="Times New Roman"/>
              </w:rPr>
              <w:t xml:space="preserve">Gather information from different kinds of sources in response to a </w:t>
            </w:r>
            <w:r w:rsidRPr="00F032E0">
              <w:rPr>
                <w:rFonts w:ascii="Times New Roman" w:hAnsi="Times New Roman" w:cs="Times New Roman"/>
                <w:i/>
              </w:rPr>
              <w:t>compelling question</w:t>
            </w:r>
            <w:r w:rsidRPr="00F032E0">
              <w:rPr>
                <w:rFonts w:ascii="Times New Roman" w:hAnsi="Times New Roman" w:cs="Times New Roman"/>
              </w:rPr>
              <w:t xml:space="preserve"> about a significant historical event or person</w:t>
            </w:r>
          </w:p>
          <w:p w:rsidR="006561F8" w:rsidRPr="00F032E0" w:rsidRDefault="006561F8" w:rsidP="006561F8">
            <w:pPr>
              <w:rPr>
                <w:rFonts w:ascii="Times New Roman" w:hAnsi="Times New Roman" w:cs="Times New Roman"/>
              </w:rPr>
            </w:pPr>
          </w:p>
          <w:p w:rsidR="006561F8" w:rsidRPr="00F032E0" w:rsidRDefault="006561F8" w:rsidP="006561F8">
            <w:pPr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F032E0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Third Grade:</w:t>
            </w:r>
          </w:p>
          <w:p w:rsidR="006561F8" w:rsidRPr="00F032E0" w:rsidRDefault="006561F8" w:rsidP="006561F8">
            <w:pPr>
              <w:rPr>
                <w:rFonts w:ascii="Times New Roman" w:hAnsi="Times New Roman" w:cs="Times New Roman"/>
              </w:rPr>
            </w:pPr>
            <w:r w:rsidRPr="00F032E0">
              <w:rPr>
                <w:rFonts w:ascii="Times New Roman" w:eastAsia="Times New Roman" w:hAnsi="Times New Roman" w:cs="Times New Roman"/>
                <w:b/>
              </w:rPr>
              <w:t>H.13.3.3</w:t>
            </w:r>
            <w:r w:rsidRPr="00F032E0">
              <w:rPr>
                <w:rFonts w:ascii="Times New Roman" w:eastAsia="Times New Roman" w:hAnsi="Times New Roman" w:cs="Times New Roman"/>
              </w:rPr>
              <w:t>:</w:t>
            </w:r>
            <w:r w:rsidRPr="00F032E0">
              <w:rPr>
                <w:rFonts w:ascii="Times New Roman" w:hAnsi="Times New Roman" w:cs="Times New Roman"/>
              </w:rPr>
              <w:t xml:space="preserve"> Support answers to </w:t>
            </w:r>
            <w:r w:rsidRPr="00F032E0">
              <w:rPr>
                <w:rFonts w:ascii="Times New Roman" w:hAnsi="Times New Roman" w:cs="Times New Roman"/>
                <w:i/>
              </w:rPr>
              <w:t>compelling questions</w:t>
            </w:r>
            <w:r w:rsidRPr="00F032E0">
              <w:rPr>
                <w:rFonts w:ascii="Times New Roman" w:hAnsi="Times New Roman" w:cs="Times New Roman"/>
              </w:rPr>
              <w:t xml:space="preserve"> about a significant historical event or person using evidence from a variety of </w:t>
            </w:r>
            <w:r w:rsidRPr="00F032E0">
              <w:rPr>
                <w:rFonts w:ascii="Times New Roman" w:hAnsi="Times New Roman" w:cs="Times New Roman"/>
                <w:i/>
              </w:rPr>
              <w:t>primary</w:t>
            </w:r>
            <w:r w:rsidRPr="00F032E0">
              <w:rPr>
                <w:rFonts w:ascii="Times New Roman" w:hAnsi="Times New Roman" w:cs="Times New Roman"/>
              </w:rPr>
              <w:t xml:space="preserve"> and </w:t>
            </w:r>
            <w:r w:rsidRPr="00F032E0">
              <w:rPr>
                <w:rFonts w:ascii="Times New Roman" w:hAnsi="Times New Roman" w:cs="Times New Roman"/>
                <w:i/>
              </w:rPr>
              <w:t>secondary sources</w:t>
            </w:r>
            <w:r w:rsidRPr="00F032E0">
              <w:rPr>
                <w:rFonts w:ascii="Times New Roman" w:hAnsi="Times New Roman" w:cs="Times New Roman"/>
              </w:rPr>
              <w:t xml:space="preserve">  </w:t>
            </w:r>
          </w:p>
          <w:p w:rsidR="006561F8" w:rsidRPr="00F032E0" w:rsidRDefault="006561F8" w:rsidP="006561F8">
            <w:pPr>
              <w:rPr>
                <w:rFonts w:ascii="Times New Roman" w:hAnsi="Times New Roman" w:cs="Times New Roman"/>
              </w:rPr>
            </w:pPr>
          </w:p>
          <w:p w:rsidR="006561F8" w:rsidRPr="00F032E0" w:rsidRDefault="006561F8" w:rsidP="006561F8">
            <w:pPr>
              <w:rPr>
                <w:rFonts w:ascii="Times New Roman" w:hAnsi="Times New Roman" w:cs="Times New Roman"/>
              </w:rPr>
            </w:pPr>
            <w:r w:rsidRPr="00F032E0">
              <w:rPr>
                <w:rFonts w:ascii="Times New Roman" w:eastAsia="Times New Roman" w:hAnsi="Times New Roman" w:cs="Times New Roman"/>
                <w:b/>
              </w:rPr>
              <w:t>H.13.3.5</w:t>
            </w:r>
            <w:r w:rsidRPr="00F032E0">
              <w:rPr>
                <w:rFonts w:ascii="Times New Roman" w:eastAsia="Times New Roman" w:hAnsi="Times New Roman" w:cs="Times New Roman"/>
              </w:rPr>
              <w:t xml:space="preserve">: </w:t>
            </w:r>
            <w:r w:rsidRPr="00F032E0">
              <w:rPr>
                <w:rFonts w:ascii="Times New Roman" w:hAnsi="Times New Roman" w:cs="Times New Roman"/>
              </w:rPr>
              <w:t>Formulate questions that relate to a specific historical event or person in Arkansas to guide inquiry</w:t>
            </w:r>
          </w:p>
          <w:p w:rsidR="006561F8" w:rsidRPr="00F032E0" w:rsidRDefault="006561F8" w:rsidP="006561F8">
            <w:pPr>
              <w:rPr>
                <w:rFonts w:ascii="Times New Roman" w:hAnsi="Times New Roman" w:cs="Times New Roman"/>
              </w:rPr>
            </w:pPr>
            <w:r w:rsidRPr="00F032E0">
              <w:rPr>
                <w:rFonts w:ascii="Times New Roman" w:eastAsia="Times New Roman" w:hAnsi="Times New Roman" w:cs="Times New Roman"/>
                <w:b/>
              </w:rPr>
              <w:t>H.13.3.6</w:t>
            </w:r>
            <w:r w:rsidRPr="00F032E0">
              <w:rPr>
                <w:rFonts w:ascii="Times New Roman" w:eastAsia="Times New Roman" w:hAnsi="Times New Roman" w:cs="Times New Roman"/>
              </w:rPr>
              <w:t xml:space="preserve">: </w:t>
            </w:r>
            <w:r w:rsidRPr="00F032E0">
              <w:rPr>
                <w:rFonts w:ascii="Times New Roman" w:hAnsi="Times New Roman" w:cs="Times New Roman"/>
              </w:rPr>
              <w:t>Examine current or historical events in Arkansas or the United States in terms of cause and effect</w:t>
            </w:r>
          </w:p>
          <w:p w:rsidR="006561F8" w:rsidRPr="00F032E0" w:rsidRDefault="006561F8" w:rsidP="006561F8">
            <w:pPr>
              <w:contextualSpacing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F032E0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Fourth Grade:</w:t>
            </w:r>
          </w:p>
          <w:p w:rsidR="006561F8" w:rsidRPr="00F032E0" w:rsidRDefault="006561F8" w:rsidP="006561F8">
            <w:pPr>
              <w:contextualSpacing/>
              <w:rPr>
                <w:rFonts w:ascii="Times New Roman" w:hAnsi="Times New Roman" w:cs="Times New Roman"/>
              </w:rPr>
            </w:pPr>
            <w:r w:rsidRPr="00F032E0">
              <w:rPr>
                <w:rFonts w:ascii="Times New Roman" w:eastAsia="Times New Roman" w:hAnsi="Times New Roman" w:cs="Times New Roman"/>
                <w:b/>
              </w:rPr>
              <w:t>H.13.4.1</w:t>
            </w:r>
            <w:r w:rsidRPr="00F032E0">
              <w:rPr>
                <w:rFonts w:ascii="Times New Roman" w:eastAsia="Times New Roman" w:hAnsi="Times New Roman" w:cs="Times New Roman"/>
              </w:rPr>
              <w:t xml:space="preserve">: </w:t>
            </w:r>
            <w:r w:rsidRPr="00F032E0">
              <w:rPr>
                <w:rFonts w:ascii="Times New Roman" w:hAnsi="Times New Roman" w:cs="Times New Roman"/>
              </w:rPr>
              <w:t xml:space="preserve">Describe ways people’s perspectives shaped the </w:t>
            </w:r>
            <w:r w:rsidRPr="00F032E0">
              <w:rPr>
                <w:rFonts w:ascii="Times New Roman" w:hAnsi="Times New Roman" w:cs="Times New Roman"/>
                <w:i/>
              </w:rPr>
              <w:t>historical sources</w:t>
            </w:r>
            <w:r w:rsidRPr="00F032E0">
              <w:rPr>
                <w:rFonts w:ascii="Times New Roman" w:hAnsi="Times New Roman" w:cs="Times New Roman"/>
              </w:rPr>
              <w:t xml:space="preserve"> they created</w:t>
            </w:r>
          </w:p>
          <w:p w:rsidR="006561F8" w:rsidRPr="00F032E0" w:rsidRDefault="006561F8" w:rsidP="006561F8">
            <w:pPr>
              <w:contextualSpacing/>
              <w:rPr>
                <w:rFonts w:ascii="Times New Roman" w:hAnsi="Times New Roman" w:cs="Times New Roman"/>
              </w:rPr>
            </w:pPr>
          </w:p>
          <w:p w:rsidR="006561F8" w:rsidRPr="00F032E0" w:rsidRDefault="006561F8" w:rsidP="006561F8">
            <w:pPr>
              <w:rPr>
                <w:rFonts w:ascii="Times New Roman" w:hAnsi="Times New Roman" w:cs="Times New Roman"/>
              </w:rPr>
            </w:pPr>
            <w:r w:rsidRPr="00F032E0">
              <w:rPr>
                <w:rFonts w:ascii="Times New Roman" w:eastAsia="Times New Roman" w:hAnsi="Times New Roman" w:cs="Times New Roman"/>
                <w:b/>
              </w:rPr>
              <w:t>H.13.4.5</w:t>
            </w:r>
            <w:r w:rsidRPr="00F032E0">
              <w:rPr>
                <w:rFonts w:ascii="Times New Roman" w:eastAsia="Times New Roman" w:hAnsi="Times New Roman" w:cs="Times New Roman"/>
              </w:rPr>
              <w:t xml:space="preserve">: </w:t>
            </w:r>
            <w:r w:rsidRPr="00F032E0">
              <w:rPr>
                <w:rFonts w:ascii="Times New Roman" w:hAnsi="Times New Roman" w:cs="Times New Roman"/>
              </w:rPr>
              <w:t>Formulate questions that relate to specific historical events in Arkansas and the United States to guide inquiry</w:t>
            </w:r>
          </w:p>
          <w:p w:rsidR="006561F8" w:rsidRPr="00F032E0" w:rsidRDefault="006561F8" w:rsidP="006561F8">
            <w:pPr>
              <w:rPr>
                <w:rFonts w:ascii="Times New Roman" w:hAnsi="Times New Roman" w:cs="Times New Roman"/>
              </w:rPr>
            </w:pPr>
            <w:r w:rsidRPr="00F032E0">
              <w:rPr>
                <w:rFonts w:ascii="Times New Roman" w:eastAsia="Times New Roman" w:hAnsi="Times New Roman" w:cs="Times New Roman"/>
                <w:b/>
              </w:rPr>
              <w:t>H.13.4.6</w:t>
            </w:r>
            <w:r w:rsidRPr="00F032E0">
              <w:rPr>
                <w:rFonts w:ascii="Times New Roman" w:eastAsia="Times New Roman" w:hAnsi="Times New Roman" w:cs="Times New Roman"/>
              </w:rPr>
              <w:t>:</w:t>
            </w:r>
            <w:r w:rsidRPr="00F032E0">
              <w:rPr>
                <w:rFonts w:ascii="Times New Roman" w:hAnsi="Times New Roman" w:cs="Times New Roman"/>
              </w:rPr>
              <w:t xml:space="preserve"> Examine current or historical events in Arkansas, the United States, or the world in terms of cause and effect</w:t>
            </w:r>
          </w:p>
          <w:p w:rsidR="003779DB" w:rsidRPr="003779DB" w:rsidRDefault="003779DB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4B1DC0">
        <w:tc>
          <w:tcPr>
            <w:tcW w:w="2760" w:type="dxa"/>
            <w:vAlign w:val="center"/>
          </w:tcPr>
          <w:p w:rsidR="004B1DC0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Learning Objective(s):</w:t>
            </w:r>
          </w:p>
          <w:p w:rsidR="004B1DC0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1DC0" w:rsidRDefault="004B1D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5" w:type="dxa"/>
            <w:shd w:val="clear" w:color="auto" w:fill="F2F2F2"/>
          </w:tcPr>
          <w:p w:rsidR="004B1DC0" w:rsidRDefault="006561F8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Students will understand that ALL children deserve the right to an equal educational opportunity.</w:t>
            </w:r>
          </w:p>
        </w:tc>
      </w:tr>
      <w:tr w:rsidR="004B1DC0">
        <w:trPr>
          <w:trHeight w:val="780"/>
        </w:trPr>
        <w:tc>
          <w:tcPr>
            <w:tcW w:w="2760" w:type="dxa"/>
            <w:vAlign w:val="center"/>
          </w:tcPr>
          <w:p w:rsidR="004B1DC0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1DC0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Essential Question:</w:t>
            </w:r>
          </w:p>
          <w:p w:rsidR="004B1DC0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25" w:type="dxa"/>
            <w:shd w:val="clear" w:color="auto" w:fill="EFEFEF"/>
          </w:tcPr>
          <w:p w:rsidR="004B1DC0" w:rsidRDefault="006561F8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 rules always lead to fairness?</w:t>
            </w:r>
          </w:p>
        </w:tc>
      </w:tr>
      <w:tr w:rsidR="006561F8" w:rsidTr="00A66366">
        <w:trPr>
          <w:trHeight w:val="2960"/>
        </w:trPr>
        <w:tc>
          <w:tcPr>
            <w:tcW w:w="2760" w:type="dxa"/>
            <w:vAlign w:val="center"/>
          </w:tcPr>
          <w:p w:rsidR="006561F8" w:rsidRDefault="006561F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6561F8" w:rsidRDefault="006561F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Materials and Resources:</w:t>
            </w:r>
          </w:p>
          <w:p w:rsidR="006561F8" w:rsidRDefault="006561F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561F8" w:rsidRDefault="006561F8" w:rsidP="006561F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6825" w:type="dxa"/>
            <w:shd w:val="clear" w:color="auto" w:fill="EFEFEF"/>
          </w:tcPr>
          <w:p w:rsidR="006561F8" w:rsidRPr="00E47B4E" w:rsidRDefault="009764EB" w:rsidP="006561F8">
            <w:pPr>
              <w:widowControl/>
              <w:spacing w:line="360" w:lineRule="auto"/>
              <w:rPr>
                <w:rFonts w:ascii="Times New Roman" w:hAnsi="Times New Roman" w:cs="Times New Roman"/>
              </w:rPr>
            </w:pPr>
            <w:hyperlink r:id="rId7" w:history="1">
              <w:r w:rsidR="006561F8" w:rsidRPr="00A54807">
                <w:rPr>
                  <w:rStyle w:val="Hyperlink"/>
                  <w:rFonts w:ascii="Times New Roman" w:hAnsi="Times New Roman" w:cs="Times New Roman"/>
                </w:rPr>
                <w:t>LIFE Article</w:t>
              </w:r>
            </w:hyperlink>
          </w:p>
          <w:p w:rsidR="006561F8" w:rsidRDefault="0056232D" w:rsidP="006561F8">
            <w:pPr>
              <w:widowControl/>
              <w:spacing w:line="360" w:lineRule="auto"/>
              <w:rPr>
                <w:rFonts w:ascii="Times New Roman" w:hAnsi="Times New Roman" w:cs="Times New Roman"/>
                <w:noProof/>
              </w:rPr>
            </w:pPr>
            <w:hyperlink r:id="rId8" w:history="1">
              <w:r w:rsidR="006561F8" w:rsidRPr="0056232D">
                <w:rPr>
                  <w:rStyle w:val="Hyperlink"/>
                  <w:rFonts w:ascii="Times New Roman" w:hAnsi="Times New Roman" w:cs="Times New Roman"/>
                  <w:noProof/>
                </w:rPr>
                <w:t xml:space="preserve">Hoxie Colored Elementary School Photo </w:t>
              </w:r>
            </w:hyperlink>
            <w:r w:rsidR="006561F8" w:rsidRPr="00E47B4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561F8" w:rsidRPr="00691D3B" w:rsidRDefault="0056232D" w:rsidP="006561F8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9" w:history="1">
              <w:r w:rsidR="006561F8" w:rsidRPr="0056232D">
                <w:rPr>
                  <w:rStyle w:val="Hyperlink"/>
                  <w:rFonts w:ascii="Times New Roman" w:hAnsi="Times New Roman" w:cs="Times New Roman"/>
                  <w:noProof/>
                  <w:bdr w:val="none" w:sz="0" w:space="0" w:color="auto" w:frame="1"/>
                </w:rPr>
                <w:t>Lemon Road School Photo</w:t>
              </w:r>
            </w:hyperlink>
            <w:bookmarkStart w:id="0" w:name="_GoBack"/>
            <w:bookmarkEnd w:id="0"/>
          </w:p>
          <w:p w:rsidR="006561F8" w:rsidRPr="00A54807" w:rsidRDefault="006561F8" w:rsidP="006561F8">
            <w:pPr>
              <w:widowControl/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92193B">
              <w:rPr>
                <w:rFonts w:ascii="Times New Roman" w:hAnsi="Times New Roman" w:cs="Times New Roman"/>
              </w:rPr>
              <w:t>Book: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The Story of Ruby </w:t>
            </w:r>
            <w:r w:rsidRPr="001027B9">
              <w:rPr>
                <w:rFonts w:ascii="Times New Roman" w:hAnsi="Times New Roman" w:cs="Times New Roman"/>
                <w:u w:val="single"/>
              </w:rPr>
              <w:t>Bridges</w:t>
            </w:r>
            <w:r>
              <w:rPr>
                <w:rFonts w:ascii="Times New Roman" w:hAnsi="Times New Roman" w:cs="Times New Roman"/>
              </w:rPr>
              <w:t xml:space="preserve"> b</w:t>
            </w:r>
            <w:r w:rsidRPr="0092193B">
              <w:rPr>
                <w:rFonts w:ascii="Times New Roman" w:hAnsi="Times New Roman" w:cs="Times New Roman"/>
              </w:rPr>
              <w:t>y Robert Coles</w:t>
            </w:r>
          </w:p>
          <w:p w:rsidR="006561F8" w:rsidRDefault="009764EB" w:rsidP="006561F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="006561F8" w:rsidRPr="00A54807">
                <w:rPr>
                  <w:rStyle w:val="Hyperlink"/>
                  <w:rFonts w:ascii="Times New Roman" w:eastAsia="Times New Roman" w:hAnsi="Times New Roman" w:cs="Times New Roman"/>
                </w:rPr>
                <w:t>Document Analysis Worksheet,</w:t>
              </w:r>
            </w:hyperlink>
            <w:r w:rsidR="006561F8">
              <w:rPr>
                <w:rFonts w:ascii="Times New Roman" w:eastAsia="Times New Roman" w:hAnsi="Times New Roman" w:cs="Times New Roman"/>
              </w:rPr>
              <w:t xml:space="preserve"> optional</w:t>
            </w:r>
          </w:p>
          <w:p w:rsidR="006561F8" w:rsidRDefault="006561F8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4B1DC0">
        <w:trPr>
          <w:trHeight w:val="800"/>
        </w:trPr>
        <w:tc>
          <w:tcPr>
            <w:tcW w:w="2760" w:type="dxa"/>
          </w:tcPr>
          <w:p w:rsidR="004B1DC0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1DC0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Lesson Plan Details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(Substitute Teacher Proof)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4B1DC0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25" w:type="dxa"/>
            <w:shd w:val="clear" w:color="auto" w:fill="EFEFEF"/>
          </w:tcPr>
          <w:p w:rsidR="004B1DC0" w:rsidRDefault="004B1DC0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6561F8" w:rsidRDefault="006561F8" w:rsidP="006561F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92193B">
              <w:rPr>
                <w:rFonts w:ascii="Times New Roman" w:eastAsia="Times New Roman" w:hAnsi="Times New Roman" w:cs="Times New Roman"/>
              </w:rPr>
              <w:t>After showing the Colored Elementary photo an</w:t>
            </w:r>
            <w:r>
              <w:rPr>
                <w:rFonts w:ascii="Times New Roman" w:eastAsia="Times New Roman" w:hAnsi="Times New Roman" w:cs="Times New Roman"/>
              </w:rPr>
              <w:t>d the Lemon Road photo, pose the question: which school would you rather have attended? Why?</w:t>
            </w:r>
          </w:p>
          <w:p w:rsidR="006561F8" w:rsidRDefault="006561F8" w:rsidP="006561F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Using the </w:t>
            </w:r>
            <w:hyperlink r:id="rId11" w:history="1">
              <w:r w:rsidRPr="00ED7902">
                <w:rPr>
                  <w:rStyle w:val="Hyperlink"/>
                  <w:rFonts w:ascii="Times New Roman" w:eastAsia="Times New Roman" w:hAnsi="Times New Roman" w:cs="Times New Roman"/>
                </w:rPr>
                <w:t>Education Blog from the National Archives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show more pictures examples to continue the discussion. </w:t>
            </w:r>
          </w:p>
          <w:p w:rsidR="006561F8" w:rsidRPr="0092193B" w:rsidRDefault="006561F8" w:rsidP="006561F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Note that the law was changed so that all children had access to the better schools. </w:t>
            </w:r>
          </w:p>
          <w:p w:rsidR="006561F8" w:rsidRPr="0092193B" w:rsidRDefault="006561F8" w:rsidP="006561F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92193B">
              <w:rPr>
                <w:rFonts w:ascii="Times New Roman" w:eastAsia="Times New Roman" w:hAnsi="Times New Roman" w:cs="Times New Roman"/>
              </w:rPr>
              <w:t xml:space="preserve">Read </w:t>
            </w:r>
            <w:r w:rsidRPr="0092193B">
              <w:rPr>
                <w:rFonts w:ascii="Times New Roman" w:eastAsia="Times New Roman" w:hAnsi="Times New Roman" w:cs="Times New Roman"/>
                <w:i/>
              </w:rPr>
              <w:t>The Story of Ruby Bridges</w:t>
            </w:r>
            <w:r w:rsidRPr="0092193B">
              <w:rPr>
                <w:rFonts w:ascii="Times New Roman" w:eastAsia="Times New Roman" w:hAnsi="Times New Roman" w:cs="Times New Roman"/>
              </w:rPr>
              <w:t>, by Robert Coles, Scholastic, Inc., Copyright 1995; ISBN-13: 978-0-439-59844-6</w:t>
            </w:r>
          </w:p>
          <w:p w:rsidR="006561F8" w:rsidRPr="00691D3B" w:rsidRDefault="006561F8" w:rsidP="006561F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</w:rPr>
            </w:pPr>
            <w:r w:rsidRPr="0092193B">
              <w:rPr>
                <w:rFonts w:ascii="Times New Roman" w:eastAsia="Times New Roman" w:hAnsi="Times New Roman" w:cs="Times New Roman"/>
              </w:rPr>
              <w:t>Discuss that Ruby was brave to go to school despite the angry people protesting.  Discuss that this did not happen at Ho</w:t>
            </w:r>
            <w:r>
              <w:rPr>
                <w:rFonts w:ascii="Times New Roman" w:eastAsia="Times New Roman" w:hAnsi="Times New Roman" w:cs="Times New Roman"/>
              </w:rPr>
              <w:t>xie in the initial integration that took place before the LIFE article was published.</w:t>
            </w:r>
          </w:p>
          <w:p w:rsidR="006561F8" w:rsidRPr="0092193B" w:rsidRDefault="006561F8" w:rsidP="006561F8">
            <w:pPr>
              <w:pStyle w:val="ListParagraph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It would be beneficial to bring in the LIFE article and compare the photos to </w:t>
            </w:r>
            <w:r>
              <w:rPr>
                <w:rFonts w:ascii="Times New Roman" w:eastAsia="Times New Roman" w:hAnsi="Times New Roman" w:cs="Times New Roman"/>
                <w:i/>
              </w:rPr>
              <w:t>The Story of Ruby Bridges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:rsidR="004B1DC0" w:rsidRDefault="006561F8" w:rsidP="006561F8">
            <w:pPr>
              <w:widowControl/>
              <w:tabs>
                <w:tab w:val="left" w:pos="12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4B1DC0">
        <w:trPr>
          <w:trHeight w:val="840"/>
        </w:trPr>
        <w:tc>
          <w:tcPr>
            <w:tcW w:w="2760" w:type="dxa"/>
          </w:tcPr>
          <w:p w:rsidR="004B1DC0" w:rsidRDefault="004B1DC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4B1DC0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Formative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Assessment(s):</w:t>
            </w:r>
          </w:p>
          <w:p w:rsidR="004B1DC0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25" w:type="dxa"/>
            <w:shd w:val="clear" w:color="auto" w:fill="EFEFEF"/>
          </w:tcPr>
          <w:p w:rsidR="006561F8" w:rsidRDefault="006561F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Exit ticket: based on the photos and the class discussion, have students write (or draw) about one example of fairness and one example of unfairness.</w:t>
            </w:r>
          </w:p>
          <w:p w:rsidR="004B1DC0" w:rsidRPr="006561F8" w:rsidRDefault="006561F8" w:rsidP="006561F8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4B1DC0">
        <w:trPr>
          <w:trHeight w:val="840"/>
        </w:trPr>
        <w:tc>
          <w:tcPr>
            <w:tcW w:w="2760" w:type="dxa"/>
          </w:tcPr>
          <w:p w:rsidR="004B1DC0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1DC0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Additional Notes:</w:t>
            </w:r>
          </w:p>
          <w:p w:rsidR="004B1DC0" w:rsidRDefault="004B1D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5" w:type="dxa"/>
            <w:shd w:val="clear" w:color="auto" w:fill="EFEFEF"/>
          </w:tcPr>
          <w:p w:rsidR="004B1DC0" w:rsidRDefault="006561F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If you wish to extend the lesson, the Document Analysis Worksheet from the National Archives could be used in order to more closely read the photographs and observe their differences.</w:t>
            </w:r>
          </w:p>
        </w:tc>
      </w:tr>
    </w:tbl>
    <w:p w:rsidR="006561F8" w:rsidRPr="005B3EEF" w:rsidRDefault="006561F8" w:rsidP="006561F8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bookmarkStart w:id="1" w:name="_gjdgxs" w:colFirst="0" w:colLast="0"/>
      <w:bookmarkEnd w:id="1"/>
      <w:r w:rsidRPr="005B3EE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Sources:</w:t>
      </w:r>
    </w:p>
    <w:p w:rsidR="006561F8" w:rsidRPr="00652D0A" w:rsidRDefault="006561F8" w:rsidP="006561F8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652D0A">
        <w:rPr>
          <w:rFonts w:ascii="Times New Roman" w:hAnsi="Times New Roman" w:cs="Times New Roman"/>
          <w:b/>
          <w:sz w:val="20"/>
          <w:szCs w:val="20"/>
        </w:rPr>
        <w:t xml:space="preserve"> “A ‘Morally Right’ Decision: An Arkansas School Board Does Some Soul Searching and Negro Children Enter Desegregated Classes.” </w:t>
      </w:r>
      <w:r w:rsidRPr="00652D0A">
        <w:rPr>
          <w:rFonts w:ascii="Times New Roman" w:hAnsi="Times New Roman" w:cs="Times New Roman"/>
          <w:b/>
          <w:i/>
          <w:sz w:val="20"/>
          <w:szCs w:val="20"/>
        </w:rPr>
        <w:t>Life</w:t>
      </w:r>
      <w:r w:rsidRPr="00652D0A">
        <w:rPr>
          <w:rFonts w:ascii="Times New Roman" w:hAnsi="Times New Roman" w:cs="Times New Roman"/>
          <w:b/>
          <w:sz w:val="20"/>
          <w:szCs w:val="20"/>
        </w:rPr>
        <w:t xml:space="preserve">, July 25, 1955. </w:t>
      </w:r>
      <w:r>
        <w:rPr>
          <w:rFonts w:ascii="Times New Roman" w:hAnsi="Times New Roman" w:cs="Times New Roman"/>
          <w:b/>
          <w:sz w:val="20"/>
          <w:szCs w:val="20"/>
        </w:rPr>
        <w:t xml:space="preserve">Accessed with Google books- </w:t>
      </w:r>
      <w:hyperlink r:id="rId12" w:anchor="v=twopage&amp;q&amp;f=false" w:history="1">
        <w:r w:rsidRPr="0012502F">
          <w:rPr>
            <w:rStyle w:val="Hyperlink"/>
            <w:rFonts w:ascii="Times New Roman" w:hAnsi="Times New Roman" w:cs="Times New Roman"/>
            <w:b/>
            <w:sz w:val="20"/>
            <w:szCs w:val="20"/>
          </w:rPr>
          <w:t>https://books.google.com/books?id=wlYEAAAAMBAJ&amp;printsec=frontcover#v=twopage&amp;q&amp;f=false</w:t>
        </w:r>
      </w:hyperlink>
    </w:p>
    <w:p w:rsidR="006561F8" w:rsidRDefault="006561F8" w:rsidP="006561F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Style w:val="Hyperlink"/>
          <w:rFonts w:ascii="Times New Roman" w:hAnsi="Times New Roman" w:cs="Times New Roman"/>
          <w:b/>
          <w:sz w:val="20"/>
          <w:szCs w:val="20"/>
        </w:rPr>
        <w:t xml:space="preserve">“Analyze a Photograph.” National Archives and Records Administration. </w:t>
      </w:r>
      <w:hyperlink r:id="rId13" w:history="1">
        <w:r w:rsidRPr="0084404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https://www.archives.gov/files/education/lessons/worksheets/photo_analysis_worksheet_novice.pdf</w:t>
        </w:r>
      </w:hyperlink>
      <w:r>
        <w:rPr>
          <w:rFonts w:ascii="Times New Roman" w:hAnsi="Times New Roman" w:cs="Times New Roman"/>
          <w:b/>
          <w:sz w:val="20"/>
          <w:szCs w:val="20"/>
        </w:rPr>
        <w:t xml:space="preserve"> (accessed August 28, 2019). </w:t>
      </w:r>
    </w:p>
    <w:p w:rsidR="006561F8" w:rsidRPr="005B3EEF" w:rsidRDefault="006561F8" w:rsidP="006561F8">
      <w:pPr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  <w:r w:rsidRPr="005B3EEF">
        <w:rPr>
          <w:rFonts w:ascii="Times New Roman" w:eastAsia="Times New Roman" w:hAnsi="Times New Roman" w:cs="Times New Roman"/>
          <w:b/>
          <w:sz w:val="20"/>
          <w:szCs w:val="20"/>
        </w:rPr>
        <w:t xml:space="preserve">Hoxie Colored School photo: From the 1954 Mustang Yearbook. Courtesy of Hoxie Public Schools. </w:t>
      </w:r>
    </w:p>
    <w:p w:rsidR="006561F8" w:rsidRDefault="006561F8" w:rsidP="006561F8">
      <w:pPr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5B3EEF">
        <w:rPr>
          <w:rFonts w:ascii="Times New Roman" w:hAnsi="Times New Roman" w:cs="Times New Roman"/>
          <w:b/>
          <w:sz w:val="20"/>
          <w:szCs w:val="20"/>
        </w:rPr>
        <w:t>Lemon Road School photo found here:</w:t>
      </w:r>
      <w:r w:rsidRPr="00A54807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14" w:history="1">
        <w:r w:rsidRPr="00A5480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https://lemonroades.fcps.edu/about/history</w:t>
        </w:r>
      </w:hyperlink>
    </w:p>
    <w:p w:rsidR="006561F8" w:rsidRPr="00844047" w:rsidRDefault="006561F8" w:rsidP="006561F8">
      <w:p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</w:p>
    <w:p w:rsidR="004B1DC0" w:rsidRPr="003779DB" w:rsidRDefault="004B1DC0" w:rsidP="006561F8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sectPr w:rsidR="004B1DC0" w:rsidRPr="003779DB">
      <w:headerReference w:type="default" r:id="rId15"/>
      <w:pgSz w:w="12240" w:h="15840"/>
      <w:pgMar w:top="1440" w:right="1440" w:bottom="126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4EB" w:rsidRDefault="009764EB">
      <w:pPr>
        <w:spacing w:after="0" w:line="240" w:lineRule="auto"/>
      </w:pPr>
      <w:r>
        <w:separator/>
      </w:r>
    </w:p>
  </w:endnote>
  <w:endnote w:type="continuationSeparator" w:id="0">
    <w:p w:rsidR="009764EB" w:rsidRDefault="0097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4EB" w:rsidRDefault="009764EB">
      <w:pPr>
        <w:spacing w:after="0" w:line="240" w:lineRule="auto"/>
      </w:pPr>
      <w:r>
        <w:separator/>
      </w:r>
    </w:p>
  </w:footnote>
  <w:footnote w:type="continuationSeparator" w:id="0">
    <w:p w:rsidR="009764EB" w:rsidRDefault="00976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DC0" w:rsidRDefault="004B1DC0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</w:rPr>
    </w:pPr>
  </w:p>
  <w:p w:rsidR="004B1DC0" w:rsidRDefault="004B1DC0">
    <w:pPr>
      <w:widowControl/>
      <w:spacing w:after="0"/>
      <w:jc w:val="center"/>
      <w:rPr>
        <w:rFonts w:ascii="Times New Roman" w:eastAsia="Times New Roman" w:hAnsi="Times New Roman" w:cs="Times New Roman"/>
        <w:b/>
        <w:sz w:val="28"/>
        <w:szCs w:val="28"/>
      </w:rPr>
    </w:pPr>
  </w:p>
  <w:p w:rsidR="004B1DC0" w:rsidRDefault="0007781E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Hoxie Integration</w:t>
    </w:r>
  </w:p>
  <w:p w:rsidR="004B1DC0" w:rsidRDefault="0007781E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Lesson Plan</w:t>
    </w:r>
  </w:p>
  <w:p w:rsidR="004B1DC0" w:rsidRDefault="004B1DC0">
    <w:pPr>
      <w:spacing w:after="0"/>
      <w:jc w:val="center"/>
      <w:rPr>
        <w:rFonts w:ascii="Times New Roman" w:eastAsia="Times New Roman" w:hAnsi="Times New Roman" w:cs="Times New Roman"/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A4429"/>
    <w:multiLevelType w:val="hybridMultilevel"/>
    <w:tmpl w:val="5EC8AAE4"/>
    <w:lvl w:ilvl="0" w:tplc="A6E298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62ACF31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C0"/>
    <w:rsid w:val="0007781E"/>
    <w:rsid w:val="001A16CE"/>
    <w:rsid w:val="00332239"/>
    <w:rsid w:val="00354AD2"/>
    <w:rsid w:val="003779DB"/>
    <w:rsid w:val="004B1DC0"/>
    <w:rsid w:val="0056232D"/>
    <w:rsid w:val="006561F8"/>
    <w:rsid w:val="008F0EC3"/>
    <w:rsid w:val="00922D24"/>
    <w:rsid w:val="009764EB"/>
    <w:rsid w:val="00B9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DFF74B-7F3C-4CA4-8009-FFAEE47A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A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6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1F8"/>
  </w:style>
  <w:style w:type="paragraph" w:styleId="Footer">
    <w:name w:val="footer"/>
    <w:basedOn w:val="Normal"/>
    <w:link w:val="FooterChar"/>
    <w:uiPriority w:val="99"/>
    <w:unhideWhenUsed/>
    <w:rsid w:val="00656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1F8"/>
  </w:style>
  <w:style w:type="character" w:styleId="Hyperlink">
    <w:name w:val="Hyperlink"/>
    <w:basedOn w:val="DefaultParagraphFont"/>
    <w:uiPriority w:val="99"/>
    <w:unhideWhenUsed/>
    <w:rsid w:val="006561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61F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561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e.ade.arkansas.gov/Files/Hoxie-Colored-School-Photo_20211201093841.jpg" TargetMode="External"/><Relationship Id="rId13" Type="http://schemas.openxmlformats.org/officeDocument/2006/relationships/hyperlink" Target="https://www.archives.gov/files/education/lessons/worksheets/photo_analysis_worksheet_novic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.google.com/books?id=wlYEAAAAMBAJ&amp;source=gbs_all_issues_r&amp;cad=1" TargetMode="External"/><Relationship Id="rId12" Type="http://schemas.openxmlformats.org/officeDocument/2006/relationships/hyperlink" Target="https://books.google.com/books?id=wlYEAAAAMBAJ&amp;printsec=frontcove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.blogs.archives.gov/2018/05/29/davis-photograph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rchives.gov/files/education/lessons/worksheets/photo_analysis_worksheet_novic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se.ade.arkansas.gov/Files/Lemon-Road-School-Photo_20211201093910.jpg" TargetMode="External"/><Relationship Id="rId14" Type="http://schemas.openxmlformats.org/officeDocument/2006/relationships/hyperlink" Target="https://lemonroades.fcps.edu/about/hi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Cassandra Barnett (ADE)</dc:creator>
  <cp:lastModifiedBy>David Nance (ADE)</cp:lastModifiedBy>
  <cp:revision>3</cp:revision>
  <cp:lastPrinted>2019-04-17T13:58:00Z</cp:lastPrinted>
  <dcterms:created xsi:type="dcterms:W3CDTF">2019-08-28T20:20:00Z</dcterms:created>
  <dcterms:modified xsi:type="dcterms:W3CDTF">2021-12-01T15:45:00Z</dcterms:modified>
</cp:coreProperties>
</file>