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E4" w:rsidRDefault="006F35F6">
      <w:pPr>
        <w:jc w:val="center"/>
        <w:rPr>
          <w:sz w:val="56"/>
          <w:szCs w:val="56"/>
        </w:rPr>
      </w:pPr>
      <w:r>
        <w:rPr>
          <w:noProof/>
          <w:sz w:val="56"/>
          <w:szCs w:val="56"/>
        </w:rPr>
        <w:drawing>
          <wp:inline distT="0" distB="0" distL="0" distR="0">
            <wp:extent cx="2705100" cy="2705100"/>
            <wp:effectExtent l="0" t="0" r="0" b="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05100" cy="2705100"/>
                    </a:xfrm>
                    <a:prstGeom prst="rect">
                      <a:avLst/>
                    </a:prstGeom>
                    <a:ln/>
                  </pic:spPr>
                </pic:pic>
              </a:graphicData>
            </a:graphic>
          </wp:inline>
        </w:drawing>
      </w:r>
    </w:p>
    <w:p w:rsidR="006136E4" w:rsidRDefault="006136E4">
      <w:pPr>
        <w:jc w:val="center"/>
        <w:rPr>
          <w:rFonts w:ascii="Calibri" w:eastAsia="Calibri" w:hAnsi="Calibri" w:cs="Calibri"/>
          <w:sz w:val="48"/>
          <w:szCs w:val="48"/>
        </w:rPr>
      </w:pPr>
    </w:p>
    <w:p w:rsidR="006136E4" w:rsidRDefault="006136E4">
      <w:pPr>
        <w:jc w:val="center"/>
        <w:rPr>
          <w:rFonts w:ascii="Calibri" w:eastAsia="Calibri" w:hAnsi="Calibri" w:cs="Calibri"/>
          <w:sz w:val="48"/>
          <w:szCs w:val="48"/>
        </w:rPr>
      </w:pPr>
    </w:p>
    <w:p w:rsidR="006136E4" w:rsidRDefault="006136E4">
      <w:pPr>
        <w:jc w:val="center"/>
        <w:rPr>
          <w:rFonts w:ascii="Calibri" w:eastAsia="Calibri" w:hAnsi="Calibri" w:cs="Calibri"/>
          <w:sz w:val="48"/>
          <w:szCs w:val="48"/>
        </w:rPr>
      </w:pPr>
    </w:p>
    <w:p w:rsidR="006136E4" w:rsidRDefault="006F35F6">
      <w:pPr>
        <w:jc w:val="center"/>
        <w:rPr>
          <w:rFonts w:ascii="Calibri" w:eastAsia="Calibri" w:hAnsi="Calibri" w:cs="Calibri"/>
          <w:sz w:val="48"/>
          <w:szCs w:val="48"/>
        </w:rPr>
      </w:pPr>
      <w:bookmarkStart w:id="0" w:name="_GoBack"/>
      <w:bookmarkEnd w:id="0"/>
      <w:r>
        <w:rPr>
          <w:rFonts w:ascii="Calibri" w:eastAsia="Calibri" w:hAnsi="Calibri" w:cs="Calibri"/>
          <w:sz w:val="48"/>
          <w:szCs w:val="48"/>
        </w:rPr>
        <w:t xml:space="preserve">Arkansas Department of Education </w:t>
      </w:r>
    </w:p>
    <w:p w:rsidR="006136E4" w:rsidRDefault="006F35F6">
      <w:pPr>
        <w:jc w:val="center"/>
        <w:rPr>
          <w:rFonts w:ascii="Calibri" w:eastAsia="Calibri" w:hAnsi="Calibri" w:cs="Calibri"/>
          <w:sz w:val="48"/>
          <w:szCs w:val="48"/>
        </w:rPr>
      </w:pPr>
      <w:r>
        <w:rPr>
          <w:rFonts w:ascii="Calibri" w:eastAsia="Calibri" w:hAnsi="Calibri" w:cs="Calibri"/>
          <w:sz w:val="48"/>
          <w:szCs w:val="48"/>
        </w:rPr>
        <w:t xml:space="preserve">Division of Elementary &amp; Secondary Education </w:t>
      </w:r>
    </w:p>
    <w:p w:rsidR="006136E4" w:rsidRDefault="006F35F6">
      <w:pPr>
        <w:jc w:val="center"/>
        <w:rPr>
          <w:rFonts w:ascii="Calibri" w:eastAsia="Calibri" w:hAnsi="Calibri" w:cs="Calibri"/>
          <w:sz w:val="48"/>
          <w:szCs w:val="48"/>
        </w:rPr>
      </w:pPr>
      <w:r>
        <w:rPr>
          <w:rFonts w:ascii="Calibri" w:eastAsia="Calibri" w:hAnsi="Calibri" w:cs="Calibri"/>
          <w:sz w:val="48"/>
          <w:szCs w:val="48"/>
        </w:rPr>
        <w:t>School-Based Mental Health</w:t>
      </w:r>
    </w:p>
    <w:p w:rsidR="006136E4" w:rsidRDefault="006F35F6">
      <w:pPr>
        <w:jc w:val="center"/>
        <w:rPr>
          <w:rFonts w:ascii="Calibri" w:eastAsia="Calibri" w:hAnsi="Calibri" w:cs="Calibri"/>
          <w:sz w:val="56"/>
          <w:szCs w:val="56"/>
        </w:rPr>
      </w:pPr>
      <w:r>
        <w:rPr>
          <w:rFonts w:ascii="Calibri" w:eastAsia="Calibri" w:hAnsi="Calibri" w:cs="Calibri"/>
          <w:sz w:val="48"/>
          <w:szCs w:val="48"/>
        </w:rPr>
        <w:t>Manual and Certification Application</w:t>
      </w:r>
    </w:p>
    <w:p w:rsidR="006136E4" w:rsidRDefault="006136E4">
      <w:pPr>
        <w:jc w:val="center"/>
        <w:rPr>
          <w:rFonts w:ascii="Calibri" w:eastAsia="Calibri" w:hAnsi="Calibri" w:cs="Calibri"/>
          <w:sz w:val="56"/>
          <w:szCs w:val="56"/>
        </w:rPr>
      </w:pPr>
    </w:p>
    <w:p w:rsidR="006136E4" w:rsidRDefault="006136E4">
      <w:pPr>
        <w:jc w:val="center"/>
        <w:rPr>
          <w:rFonts w:ascii="Calibri" w:eastAsia="Calibri" w:hAnsi="Calibri" w:cs="Calibri"/>
          <w:sz w:val="56"/>
          <w:szCs w:val="56"/>
        </w:rPr>
      </w:pPr>
    </w:p>
    <w:p w:rsidR="006136E4" w:rsidRDefault="006F35F6">
      <w:pPr>
        <w:jc w:val="center"/>
        <w:rPr>
          <w:rFonts w:ascii="Calibri" w:eastAsia="Calibri" w:hAnsi="Calibri" w:cs="Calibri"/>
          <w:sz w:val="48"/>
          <w:szCs w:val="48"/>
        </w:rPr>
      </w:pPr>
      <w:r>
        <w:rPr>
          <w:rFonts w:ascii="Calibri" w:eastAsia="Calibri" w:hAnsi="Calibri" w:cs="Calibri"/>
          <w:sz w:val="48"/>
          <w:szCs w:val="48"/>
        </w:rPr>
        <w:t>School Health Services</w:t>
      </w:r>
    </w:p>
    <w:p w:rsidR="006136E4" w:rsidRDefault="006136E4">
      <w:pPr>
        <w:jc w:val="center"/>
        <w:rPr>
          <w:rFonts w:ascii="Calibri" w:eastAsia="Calibri" w:hAnsi="Calibri" w:cs="Calibri"/>
          <w:sz w:val="40"/>
          <w:szCs w:val="40"/>
        </w:rPr>
      </w:pPr>
    </w:p>
    <w:p w:rsidR="006136E4" w:rsidRDefault="006136E4">
      <w:pPr>
        <w:jc w:val="center"/>
        <w:rPr>
          <w:rFonts w:ascii="Calibri" w:eastAsia="Calibri" w:hAnsi="Calibri" w:cs="Calibri"/>
          <w:sz w:val="40"/>
          <w:szCs w:val="40"/>
        </w:rPr>
      </w:pPr>
    </w:p>
    <w:p w:rsidR="006136E4" w:rsidRDefault="006F35F6">
      <w:pPr>
        <w:jc w:val="center"/>
        <w:rPr>
          <w:rFonts w:ascii="Calibri" w:eastAsia="Calibri" w:hAnsi="Calibri" w:cs="Calibri"/>
        </w:rPr>
      </w:pPr>
      <w:r>
        <w:rPr>
          <w:rFonts w:ascii="Calibri" w:eastAsia="Calibri" w:hAnsi="Calibri" w:cs="Calibri"/>
        </w:rPr>
        <w:t>Updated: September 2021</w:t>
      </w:r>
    </w:p>
    <w:p w:rsidR="006136E4" w:rsidRDefault="006136E4">
      <w:pPr>
        <w:jc w:val="center"/>
        <w:rPr>
          <w:rFonts w:ascii="Calibri" w:eastAsia="Calibri" w:hAnsi="Calibri" w:cs="Calibri"/>
          <w:sz w:val="56"/>
          <w:szCs w:val="56"/>
        </w:rPr>
      </w:pPr>
    </w:p>
    <w:p w:rsidR="006136E4" w:rsidRDefault="006136E4">
      <w:pPr>
        <w:spacing w:after="160" w:line="259" w:lineRule="auto"/>
        <w:rPr>
          <w:rFonts w:ascii="Calibri" w:eastAsia="Calibri" w:hAnsi="Calibri" w:cs="Calibri"/>
          <w:b/>
          <w:sz w:val="36"/>
          <w:szCs w:val="36"/>
        </w:rPr>
      </w:pPr>
    </w:p>
    <w:p w:rsidR="006136E4" w:rsidRDefault="006136E4">
      <w:pPr>
        <w:pBdr>
          <w:top w:val="nil"/>
          <w:left w:val="nil"/>
          <w:bottom w:val="nil"/>
          <w:right w:val="nil"/>
          <w:between w:val="nil"/>
        </w:pBdr>
        <w:jc w:val="center"/>
        <w:rPr>
          <w:rFonts w:ascii="Calibri" w:eastAsia="Calibri" w:hAnsi="Calibri" w:cs="Calibri"/>
          <w:b/>
          <w:color w:val="000000"/>
          <w:sz w:val="36"/>
          <w:szCs w:val="36"/>
        </w:rPr>
      </w:pPr>
    </w:p>
    <w:p w:rsidR="006136E4" w:rsidRDefault="006F35F6">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Division of Elementary &amp; Secondary Education</w:t>
      </w:r>
    </w:p>
    <w:p w:rsidR="006136E4" w:rsidRDefault="006F35F6">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School-Based Mental Health</w:t>
      </w:r>
    </w:p>
    <w:p w:rsidR="006136E4" w:rsidRDefault="006F35F6">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Manual and ADE Certification Application</w:t>
      </w:r>
    </w:p>
    <w:p w:rsidR="006136E4" w:rsidRDefault="006F35F6">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 </w:t>
      </w:r>
    </w:p>
    <w:p w:rsidR="006136E4" w:rsidRDefault="006136E4">
      <w:pPr>
        <w:jc w:val="cente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The Division of Elementary and Secondary Education (DESE) office of School Health Services (SHS) provides guidance and technical assistance for the development of best practice, school-based mental health programs within Arkansas public school districts. The DESE encourages schools to implement the following best practice principles to ensure quality school-based mental health services for students:</w:t>
      </w:r>
    </w:p>
    <w:p w:rsidR="006136E4" w:rsidRDefault="006F35F6">
      <w:pPr>
        <w:numPr>
          <w:ilvl w:val="0"/>
          <w:numId w:val="14"/>
        </w:numPr>
        <w:rPr>
          <w:rFonts w:ascii="Calibri" w:eastAsia="Calibri" w:hAnsi="Calibri" w:cs="Calibri"/>
        </w:rPr>
      </w:pPr>
      <w:r>
        <w:rPr>
          <w:rFonts w:ascii="Calibri" w:eastAsia="Calibri" w:hAnsi="Calibri" w:cs="Calibri"/>
        </w:rPr>
        <w:t>An emphasis on early identification</w:t>
      </w:r>
    </w:p>
    <w:p w:rsidR="006136E4" w:rsidRDefault="006F35F6">
      <w:pPr>
        <w:numPr>
          <w:ilvl w:val="0"/>
          <w:numId w:val="14"/>
        </w:numPr>
        <w:rPr>
          <w:rFonts w:ascii="Calibri" w:eastAsia="Calibri" w:hAnsi="Calibri" w:cs="Calibri"/>
        </w:rPr>
      </w:pPr>
      <w:r>
        <w:rPr>
          <w:rFonts w:ascii="Calibri" w:eastAsia="Calibri" w:hAnsi="Calibri" w:cs="Calibri"/>
        </w:rPr>
        <w:t>Full integration with the community and its resources</w:t>
      </w:r>
    </w:p>
    <w:p w:rsidR="006136E4" w:rsidRDefault="006F35F6">
      <w:pPr>
        <w:numPr>
          <w:ilvl w:val="0"/>
          <w:numId w:val="14"/>
        </w:numPr>
        <w:rPr>
          <w:rFonts w:ascii="Calibri" w:eastAsia="Calibri" w:hAnsi="Calibri" w:cs="Calibri"/>
        </w:rPr>
      </w:pPr>
      <w:r>
        <w:rPr>
          <w:rFonts w:ascii="Calibri" w:eastAsia="Calibri" w:hAnsi="Calibri" w:cs="Calibri"/>
        </w:rPr>
        <w:t>Placing students and their families at the center of service decisions</w:t>
      </w:r>
    </w:p>
    <w:p w:rsidR="006136E4" w:rsidRDefault="006F35F6">
      <w:pPr>
        <w:numPr>
          <w:ilvl w:val="0"/>
          <w:numId w:val="14"/>
        </w:numPr>
        <w:rPr>
          <w:rFonts w:ascii="Calibri" w:eastAsia="Calibri" w:hAnsi="Calibri" w:cs="Calibri"/>
        </w:rPr>
      </w:pPr>
      <w:r>
        <w:rPr>
          <w:rFonts w:ascii="Calibri" w:eastAsia="Calibri" w:hAnsi="Calibri" w:cs="Calibri"/>
        </w:rPr>
        <w:t>Providing services that are culturally competent</w:t>
      </w:r>
    </w:p>
    <w:p w:rsidR="006136E4" w:rsidRDefault="006F35F6">
      <w:pPr>
        <w:numPr>
          <w:ilvl w:val="0"/>
          <w:numId w:val="14"/>
        </w:numPr>
        <w:rPr>
          <w:rFonts w:ascii="Calibri" w:eastAsia="Calibri" w:hAnsi="Calibri" w:cs="Calibri"/>
        </w:rPr>
      </w:pPr>
      <w:r>
        <w:rPr>
          <w:rFonts w:ascii="Calibri" w:eastAsia="Calibri" w:hAnsi="Calibri" w:cs="Calibri"/>
        </w:rPr>
        <w:t>A focus on promoting school attendance and academic success</w:t>
      </w:r>
    </w:p>
    <w:p w:rsidR="006136E4" w:rsidRDefault="006F35F6">
      <w:pPr>
        <w:numPr>
          <w:ilvl w:val="0"/>
          <w:numId w:val="14"/>
        </w:numPr>
        <w:rPr>
          <w:rFonts w:ascii="Calibri" w:eastAsia="Calibri" w:hAnsi="Calibri" w:cs="Calibri"/>
        </w:rPr>
      </w:pPr>
      <w:r>
        <w:rPr>
          <w:rFonts w:ascii="Calibri" w:eastAsia="Calibri" w:hAnsi="Calibri" w:cs="Calibri"/>
        </w:rPr>
        <w:t>Services and supports validated by research and evidence-based practices</w:t>
      </w:r>
    </w:p>
    <w:p w:rsidR="006136E4" w:rsidRDefault="006F35F6">
      <w:pPr>
        <w:numPr>
          <w:ilvl w:val="0"/>
          <w:numId w:val="14"/>
        </w:numPr>
        <w:rPr>
          <w:rFonts w:ascii="Calibri" w:eastAsia="Calibri" w:hAnsi="Calibri" w:cs="Calibri"/>
        </w:rPr>
      </w:pPr>
      <w:r>
        <w:rPr>
          <w:rFonts w:ascii="Calibri" w:eastAsia="Calibri" w:hAnsi="Calibri" w:cs="Calibri"/>
        </w:rPr>
        <w:t>The use of technology, including telecommunications</w:t>
      </w:r>
    </w:p>
    <w:p w:rsidR="006136E4" w:rsidRDefault="006136E4">
      <w:pP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Access to a full array of mental and behavioral health services is promoted at the school site within these programs. Best practice school-based mental health services are characterized by the following:</w:t>
      </w:r>
    </w:p>
    <w:p w:rsidR="006136E4" w:rsidRDefault="006F35F6">
      <w:pPr>
        <w:numPr>
          <w:ilvl w:val="0"/>
          <w:numId w:val="15"/>
        </w:numPr>
        <w:rPr>
          <w:rFonts w:ascii="Calibri" w:eastAsia="Calibri" w:hAnsi="Calibri" w:cs="Calibri"/>
        </w:rPr>
      </w:pPr>
      <w:r>
        <w:rPr>
          <w:rFonts w:ascii="Calibri" w:eastAsia="Calibri" w:hAnsi="Calibri" w:cs="Calibri"/>
        </w:rPr>
        <w:t>Student Supports</w:t>
      </w:r>
    </w:p>
    <w:p w:rsidR="006136E4" w:rsidRDefault="006F35F6">
      <w:pPr>
        <w:numPr>
          <w:ilvl w:val="0"/>
          <w:numId w:val="15"/>
        </w:numPr>
        <w:rPr>
          <w:rFonts w:ascii="Calibri" w:eastAsia="Calibri" w:hAnsi="Calibri" w:cs="Calibri"/>
        </w:rPr>
      </w:pPr>
      <w:r>
        <w:rPr>
          <w:rFonts w:ascii="Calibri" w:eastAsia="Calibri" w:hAnsi="Calibri" w:cs="Calibri"/>
        </w:rPr>
        <w:t>Depending on the needs of students, an array of “pullout” interventions, including evaluation, crisis services, diagnosis, individual, group, family therapy, case management and day treatment</w:t>
      </w:r>
    </w:p>
    <w:p w:rsidR="006136E4" w:rsidRDefault="006F35F6">
      <w:pPr>
        <w:numPr>
          <w:ilvl w:val="0"/>
          <w:numId w:val="15"/>
        </w:numPr>
        <w:rPr>
          <w:rFonts w:ascii="Calibri" w:eastAsia="Calibri" w:hAnsi="Calibri" w:cs="Calibri"/>
        </w:rPr>
      </w:pPr>
      <w:r>
        <w:rPr>
          <w:rFonts w:ascii="Calibri" w:eastAsia="Calibri" w:hAnsi="Calibri" w:cs="Calibri"/>
        </w:rPr>
        <w:t>Comprehensive intake, referral, and case management processes</w:t>
      </w:r>
    </w:p>
    <w:p w:rsidR="006136E4" w:rsidRDefault="006F35F6">
      <w:pPr>
        <w:numPr>
          <w:ilvl w:val="0"/>
          <w:numId w:val="15"/>
        </w:numPr>
        <w:rPr>
          <w:rFonts w:ascii="Calibri" w:eastAsia="Calibri" w:hAnsi="Calibri" w:cs="Calibri"/>
        </w:rPr>
      </w:pPr>
      <w:r>
        <w:rPr>
          <w:rFonts w:ascii="Calibri" w:eastAsia="Calibri" w:hAnsi="Calibri" w:cs="Calibri"/>
        </w:rPr>
        <w:t xml:space="preserve">A collaborative partnership between school district and mental health provider staff that includes a comprehensive Memorandum of Understanding. </w:t>
      </w:r>
    </w:p>
    <w:p w:rsidR="006136E4" w:rsidRDefault="006F35F6">
      <w:pPr>
        <w:numPr>
          <w:ilvl w:val="0"/>
          <w:numId w:val="15"/>
        </w:numPr>
        <w:rPr>
          <w:rFonts w:ascii="Calibri" w:eastAsia="Calibri" w:hAnsi="Calibri" w:cs="Calibri"/>
        </w:rPr>
      </w:pPr>
      <w:r>
        <w:rPr>
          <w:rFonts w:ascii="Calibri" w:eastAsia="Calibri" w:hAnsi="Calibri" w:cs="Calibri"/>
        </w:rPr>
        <w:t>Access to school-based mental health services without regard to student or family Medicaid enrollment status.</w:t>
      </w:r>
    </w:p>
    <w:p w:rsidR="006136E4" w:rsidRDefault="006F35F6">
      <w:pPr>
        <w:numPr>
          <w:ilvl w:val="0"/>
          <w:numId w:val="15"/>
        </w:numPr>
        <w:rPr>
          <w:rFonts w:ascii="Calibri" w:eastAsia="Calibri" w:hAnsi="Calibri" w:cs="Calibri"/>
        </w:rPr>
      </w:pPr>
      <w:r>
        <w:rPr>
          <w:rFonts w:ascii="Calibri" w:eastAsia="Calibri" w:hAnsi="Calibri" w:cs="Calibri"/>
        </w:rPr>
        <w:t>Appropriate linkages with community, regional, state and national resources</w:t>
      </w:r>
    </w:p>
    <w:p w:rsidR="006136E4" w:rsidRDefault="006F35F6">
      <w:pPr>
        <w:numPr>
          <w:ilvl w:val="0"/>
          <w:numId w:val="15"/>
        </w:numPr>
        <w:rPr>
          <w:rFonts w:ascii="Calibri" w:eastAsia="Calibri" w:hAnsi="Calibri" w:cs="Calibri"/>
        </w:rPr>
      </w:pPr>
      <w:r>
        <w:rPr>
          <w:rFonts w:ascii="Calibri" w:eastAsia="Calibri" w:hAnsi="Calibri" w:cs="Calibri"/>
        </w:rPr>
        <w:t>Participation in Title XIX, Medicaid, either through provider enrollment or purchased service contracts</w:t>
      </w:r>
    </w:p>
    <w:p w:rsidR="006136E4" w:rsidRDefault="006F35F6">
      <w:pPr>
        <w:numPr>
          <w:ilvl w:val="0"/>
          <w:numId w:val="15"/>
        </w:numPr>
        <w:rPr>
          <w:rFonts w:ascii="Calibri" w:eastAsia="Calibri" w:hAnsi="Calibri" w:cs="Calibri"/>
        </w:rPr>
      </w:pPr>
      <w:r>
        <w:rPr>
          <w:rFonts w:ascii="Calibri" w:eastAsia="Calibri" w:hAnsi="Calibri" w:cs="Calibri"/>
        </w:rPr>
        <w:t>Maximum utilization of alternative funding streams, including third party payers, public targeted and competitive grants, and private foundation funds.</w:t>
      </w: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F35F6">
      <w:pPr>
        <w:spacing w:after="160" w:line="259" w:lineRule="auto"/>
        <w:rPr>
          <w:rFonts w:ascii="Calibri" w:eastAsia="Calibri" w:hAnsi="Calibri" w:cs="Calibri"/>
        </w:rPr>
      </w:pPr>
      <w:r>
        <w:br w:type="page"/>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lastRenderedPageBreak/>
        <w:t>School</w:t>
      </w:r>
      <w:r>
        <w:rPr>
          <w:b/>
          <w:color w:val="000000"/>
        </w:rPr>
        <w:t>-</w:t>
      </w:r>
      <w:r>
        <w:rPr>
          <w:rFonts w:ascii="Calibri" w:eastAsia="Calibri" w:hAnsi="Calibri" w:cs="Calibri"/>
          <w:b/>
          <w:color w:val="000000"/>
        </w:rPr>
        <w:t>Based Mental Health Medicaid Prov</w:t>
      </w:r>
      <w:r w:rsidRPr="00AF0309">
        <w:rPr>
          <w:rFonts w:asciiTheme="minorHAnsi" w:hAnsiTheme="minorHAnsi" w:cstheme="minorHAnsi"/>
          <w:b/>
          <w:color w:val="000000"/>
        </w:rPr>
        <w:t>ider</w:t>
      </w:r>
      <w:r>
        <w:rPr>
          <w:b/>
          <w:color w:val="000000"/>
        </w:rPr>
        <w:t xml:space="preserve"> </w:t>
      </w:r>
      <w:r>
        <w:rPr>
          <w:rFonts w:ascii="Calibri" w:eastAsia="Calibri" w:hAnsi="Calibri" w:cs="Calibri"/>
          <w:b/>
          <w:color w:val="000000"/>
        </w:rPr>
        <w:t>Criteria</w:t>
      </w:r>
    </w:p>
    <w:p w:rsidR="006136E4" w:rsidRDefault="006136E4">
      <w:pPr>
        <w:ind w:left="720"/>
        <w:rPr>
          <w:rFonts w:ascii="Calibri" w:eastAsia="Calibri" w:hAnsi="Calibri" w:cs="Calibri"/>
        </w:rPr>
      </w:pPr>
    </w:p>
    <w:p w:rsidR="006136E4" w:rsidRDefault="006F35F6">
      <w:pPr>
        <w:ind w:left="720"/>
        <w:rPr>
          <w:rFonts w:ascii="Calibri" w:eastAsia="Calibri" w:hAnsi="Calibri" w:cs="Calibri"/>
        </w:rPr>
      </w:pPr>
      <w:r>
        <w:rPr>
          <w:rFonts w:ascii="Calibri" w:eastAsia="Calibri" w:hAnsi="Calibri" w:cs="Calibri"/>
        </w:rPr>
        <w:t>School districts must meet specific certification and provider enrollment criteria to become an approved behavioral health Medicaid provider.  School districts are expected to adhere to the standards and guidelines established by the DESE, the Division of Behavioral Health Services (DBHS), and the Arkansas Division of Medical Services (DMS). The following outlines the n</w:t>
      </w:r>
      <w:r w:rsidR="003A1840">
        <w:rPr>
          <w:rFonts w:ascii="Calibri" w:eastAsia="Calibri" w:hAnsi="Calibri" w:cs="Calibri"/>
        </w:rPr>
        <w:t>ecessary criteria required for a</w:t>
      </w:r>
      <w:r>
        <w:rPr>
          <w:rFonts w:ascii="Calibri" w:eastAsia="Calibri" w:hAnsi="Calibri" w:cs="Calibri"/>
        </w:rPr>
        <w:t xml:space="preserve"> SBMH program to become an approved behavioral health Medicaid provider:</w:t>
      </w:r>
    </w:p>
    <w:p w:rsidR="006136E4" w:rsidRDefault="006136E4">
      <w:pPr>
        <w:rPr>
          <w:rFonts w:ascii="Calibri" w:eastAsia="Calibri" w:hAnsi="Calibri" w:cs="Calibri"/>
        </w:rPr>
      </w:pPr>
    </w:p>
    <w:p w:rsidR="006136E4" w:rsidRDefault="00EF1AA7" w:rsidP="00EF1AA7">
      <w:pPr>
        <w:numPr>
          <w:ilvl w:val="0"/>
          <w:numId w:val="23"/>
        </w:numPr>
        <w:pBdr>
          <w:top w:val="nil"/>
          <w:left w:val="nil"/>
          <w:bottom w:val="nil"/>
          <w:right w:val="nil"/>
          <w:between w:val="nil"/>
        </w:pBdr>
        <w:rPr>
          <w:rFonts w:ascii="Calibri" w:eastAsia="Calibri" w:hAnsi="Calibri" w:cs="Calibri"/>
          <w:color w:val="000000"/>
        </w:rPr>
      </w:pPr>
      <w:r w:rsidRPr="00EF1AA7">
        <w:rPr>
          <w:rFonts w:ascii="Calibri" w:eastAsia="Calibri" w:hAnsi="Calibri" w:cs="Calibri"/>
        </w:rPr>
        <w:t>Obtain SBMH application approval outlining service program</w:t>
      </w:r>
      <w:r w:rsidR="006F35F6">
        <w:rPr>
          <w:rFonts w:ascii="Calibri" w:eastAsia="Calibri" w:hAnsi="Calibri" w:cs="Calibri"/>
          <w:color w:val="000000"/>
        </w:rPr>
        <w:t>.</w:t>
      </w:r>
    </w:p>
    <w:p w:rsidR="006136E4" w:rsidRDefault="006136E4">
      <w:pPr>
        <w:rPr>
          <w:rFonts w:ascii="Calibri" w:eastAsia="Calibri" w:hAnsi="Calibri" w:cs="Calibri"/>
        </w:rPr>
      </w:pPr>
    </w:p>
    <w:p w:rsidR="006136E4" w:rsidRPr="00EF1AA7" w:rsidRDefault="003D0340" w:rsidP="00EF1AA7">
      <w:pPr>
        <w:pStyle w:val="ListParagraph"/>
        <w:numPr>
          <w:ilvl w:val="0"/>
          <w:numId w:val="23"/>
        </w:numPr>
        <w:pBdr>
          <w:top w:val="nil"/>
          <w:left w:val="nil"/>
          <w:bottom w:val="nil"/>
          <w:right w:val="nil"/>
          <w:between w:val="nil"/>
        </w:pBdr>
        <w:spacing w:after="160" w:line="259" w:lineRule="auto"/>
        <w:rPr>
          <w:rFonts w:asciiTheme="minorHAnsi" w:eastAsia="Calibri" w:hAnsiTheme="minorHAnsi" w:cstheme="minorHAnsi"/>
        </w:rPr>
      </w:pPr>
      <w:r>
        <w:t>O</w:t>
      </w:r>
      <w:r w:rsidRPr="003D0340">
        <w:rPr>
          <w:rFonts w:ascii="Calibri" w:eastAsia="Calibri" w:hAnsi="Calibri" w:cs="Calibri"/>
        </w:rPr>
        <w:t xml:space="preserve">btain </w:t>
      </w:r>
      <w:r w:rsidR="00AF0309">
        <w:rPr>
          <w:rFonts w:ascii="Calibri" w:eastAsia="Calibri" w:hAnsi="Calibri" w:cs="Calibri"/>
        </w:rPr>
        <w:t xml:space="preserve">Arkansas </w:t>
      </w:r>
      <w:r w:rsidRPr="003D0340">
        <w:rPr>
          <w:rFonts w:ascii="Calibri" w:eastAsia="Calibri" w:hAnsi="Calibri" w:cs="Calibri"/>
          <w:color w:val="000000"/>
        </w:rPr>
        <w:t xml:space="preserve">Medicaid provider </w:t>
      </w:r>
      <w:r w:rsidRPr="003D0340">
        <w:rPr>
          <w:rFonts w:ascii="Calibri" w:eastAsia="Calibri" w:hAnsi="Calibri" w:cs="Calibri"/>
        </w:rPr>
        <w:t>approval of the e</w:t>
      </w:r>
      <w:r w:rsidRPr="003D0340">
        <w:rPr>
          <w:rFonts w:ascii="Calibri" w:eastAsia="Calibri" w:hAnsi="Calibri" w:cs="Calibri"/>
          <w:color w:val="000000"/>
        </w:rPr>
        <w:t xml:space="preserve">nrollment application </w:t>
      </w:r>
      <w:r>
        <w:rPr>
          <w:rFonts w:ascii="Calibri" w:eastAsia="Calibri" w:hAnsi="Calibri" w:cs="Calibri"/>
        </w:rPr>
        <w:t xml:space="preserve"> </w:t>
      </w:r>
      <w:hyperlink r:id="rId9" w:history="1">
        <w:r w:rsidRPr="003D0340">
          <w:rPr>
            <w:rStyle w:val="Hyperlink"/>
            <w:rFonts w:asciiTheme="minorHAnsi" w:hAnsiTheme="minorHAnsi" w:cstheme="minorHAnsi"/>
          </w:rPr>
          <w:t>https://humanservices.arkansas.gov/wp-content/uploads/ApplicationPacket.doc</w:t>
        </w:r>
      </w:hyperlink>
      <w:r w:rsidR="00117526" w:rsidRPr="00EF1AA7">
        <w:rPr>
          <w:rFonts w:asciiTheme="minorHAnsi" w:hAnsiTheme="minorHAnsi" w:cstheme="minorHAnsi"/>
        </w:rPr>
        <w:t xml:space="preserve"> </w:t>
      </w:r>
      <w:r w:rsidR="006F35F6" w:rsidRPr="00EF1AA7">
        <w:rPr>
          <w:rFonts w:asciiTheme="minorHAnsi" w:eastAsia="Calibri" w:hAnsiTheme="minorHAnsi" w:cstheme="minorHAnsi"/>
        </w:rPr>
        <w:t xml:space="preserve"> </w:t>
      </w:r>
    </w:p>
    <w:p w:rsidR="006136E4" w:rsidRPr="00117526" w:rsidRDefault="006F35F6">
      <w:pPr>
        <w:ind w:left="720"/>
        <w:rPr>
          <w:rFonts w:asciiTheme="minorHAnsi" w:eastAsia="Calibri" w:hAnsiTheme="minorHAnsi" w:cstheme="minorHAnsi"/>
        </w:rPr>
      </w:pPr>
      <w:r w:rsidRPr="00117526">
        <w:rPr>
          <w:rFonts w:asciiTheme="minorHAnsi" w:hAnsiTheme="minorHAnsi" w:cstheme="minorHAnsi"/>
        </w:rPr>
        <w:br w:type="page"/>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lastRenderedPageBreak/>
        <w:t xml:space="preserve">School-Based Mental Health Delivery Models </w:t>
      </w:r>
    </w:p>
    <w:p w:rsidR="006136E4" w:rsidRDefault="006136E4"/>
    <w:p w:rsidR="006136E4" w:rsidRDefault="006F35F6">
      <w:pPr>
        <w:ind w:left="720"/>
        <w:rPr>
          <w:rFonts w:ascii="Calibri" w:eastAsia="Calibri" w:hAnsi="Calibri" w:cs="Calibri"/>
        </w:rPr>
      </w:pPr>
      <w:r>
        <w:rPr>
          <w:rFonts w:ascii="Calibri" w:eastAsia="Calibri" w:hAnsi="Calibri" w:cs="Calibri"/>
        </w:rPr>
        <w:t>School district SBMH program service delivery models vary in structure depending on personnel and partnerships. Regardless of model choice, all certified SBMH programs promote mental health services with professionalism, quality and accountability. ADE recommends school districts follow best practices as outlined in this guidance document.</w:t>
      </w:r>
    </w:p>
    <w:p w:rsidR="006136E4" w:rsidRDefault="006136E4">
      <w:pPr>
        <w:ind w:left="1440"/>
        <w:rPr>
          <w:rFonts w:ascii="Calibri" w:eastAsia="Calibri" w:hAnsi="Calibri" w:cs="Calibri"/>
        </w:rPr>
      </w:pPr>
    </w:p>
    <w:p w:rsidR="006136E4" w:rsidRDefault="006F35F6">
      <w:pPr>
        <w:ind w:firstLine="720"/>
        <w:rPr>
          <w:rFonts w:ascii="Calibri" w:eastAsia="Calibri" w:hAnsi="Calibri" w:cs="Calibri"/>
        </w:rPr>
      </w:pPr>
      <w:r>
        <w:rPr>
          <w:rFonts w:ascii="Calibri" w:eastAsia="Calibri" w:hAnsi="Calibri" w:cs="Calibri"/>
        </w:rPr>
        <w:t>School District as Medicaid Service Provider Model:</w:t>
      </w:r>
    </w:p>
    <w:p w:rsidR="006136E4" w:rsidRDefault="006F35F6">
      <w:pPr>
        <w:numPr>
          <w:ilvl w:val="0"/>
          <w:numId w:val="17"/>
        </w:numPr>
        <w:pBdr>
          <w:top w:val="nil"/>
          <w:left w:val="nil"/>
          <w:bottom w:val="nil"/>
          <w:right w:val="nil"/>
          <w:between w:val="nil"/>
        </w:pBdr>
        <w:ind w:left="2520"/>
        <w:rPr>
          <w:rFonts w:ascii="Calibri" w:eastAsia="Calibri" w:hAnsi="Calibri" w:cs="Calibri"/>
          <w:color w:val="000000"/>
        </w:rPr>
      </w:pPr>
      <w:r>
        <w:rPr>
          <w:rFonts w:ascii="Calibri" w:eastAsia="Calibri" w:hAnsi="Calibri" w:cs="Calibri"/>
          <w:color w:val="000000"/>
        </w:rPr>
        <w:t xml:space="preserve">The District has an approved ADE SBMH </w:t>
      </w:r>
      <w:r>
        <w:rPr>
          <w:rFonts w:ascii="Calibri" w:eastAsia="Calibri" w:hAnsi="Calibri" w:cs="Calibri"/>
        </w:rPr>
        <w:t>Certification</w:t>
      </w:r>
      <w:r>
        <w:rPr>
          <w:rFonts w:ascii="Calibri" w:eastAsia="Calibri" w:hAnsi="Calibri" w:cs="Calibri"/>
          <w:color w:val="000000"/>
        </w:rPr>
        <w:t>.</w:t>
      </w:r>
    </w:p>
    <w:p w:rsidR="006136E4" w:rsidRDefault="006F35F6">
      <w:pPr>
        <w:numPr>
          <w:ilvl w:val="0"/>
          <w:numId w:val="17"/>
        </w:numPr>
        <w:pBdr>
          <w:top w:val="nil"/>
          <w:left w:val="nil"/>
          <w:bottom w:val="nil"/>
          <w:right w:val="nil"/>
          <w:between w:val="nil"/>
        </w:pBdr>
        <w:ind w:left="2520"/>
        <w:rPr>
          <w:rFonts w:ascii="Calibri" w:eastAsia="Calibri" w:hAnsi="Calibri" w:cs="Calibri"/>
          <w:color w:val="000000"/>
        </w:rPr>
      </w:pPr>
      <w:r>
        <w:rPr>
          <w:rFonts w:ascii="Calibri" w:eastAsia="Calibri" w:hAnsi="Calibri" w:cs="Calibri"/>
        </w:rPr>
        <w:t>The District designates a SBMH Program Coordinator/Liaison.</w:t>
      </w:r>
    </w:p>
    <w:p w:rsidR="006136E4" w:rsidRDefault="006F35F6">
      <w:pPr>
        <w:numPr>
          <w:ilvl w:val="0"/>
          <w:numId w:val="17"/>
        </w:numPr>
        <w:pBdr>
          <w:top w:val="nil"/>
          <w:left w:val="nil"/>
          <w:bottom w:val="nil"/>
          <w:right w:val="nil"/>
          <w:between w:val="nil"/>
        </w:pBdr>
        <w:ind w:left="2520"/>
        <w:rPr>
          <w:rFonts w:ascii="Calibri" w:eastAsia="Calibri" w:hAnsi="Calibri" w:cs="Calibri"/>
          <w:color w:val="000000"/>
        </w:rPr>
      </w:pPr>
      <w:r>
        <w:rPr>
          <w:rFonts w:ascii="Calibri" w:eastAsia="Calibri" w:hAnsi="Calibri" w:cs="Calibri"/>
          <w:color w:val="000000"/>
        </w:rPr>
        <w:t>The District has an active SBMH Medicaid Provider Number.</w:t>
      </w:r>
    </w:p>
    <w:p w:rsidR="006136E4" w:rsidRDefault="006F35F6">
      <w:pPr>
        <w:numPr>
          <w:ilvl w:val="0"/>
          <w:numId w:val="17"/>
        </w:numPr>
        <w:ind w:left="2520"/>
        <w:rPr>
          <w:rFonts w:ascii="Calibri" w:eastAsia="Calibri" w:hAnsi="Calibri" w:cs="Calibri"/>
        </w:rPr>
      </w:pPr>
      <w:r>
        <w:rPr>
          <w:rFonts w:ascii="Calibri" w:eastAsia="Calibri" w:hAnsi="Calibri" w:cs="Calibri"/>
        </w:rPr>
        <w:t>The District acts as the billing agent for SBMH services provided to students during the school day.</w:t>
      </w:r>
    </w:p>
    <w:p w:rsidR="006136E4" w:rsidRDefault="006F35F6">
      <w:pPr>
        <w:numPr>
          <w:ilvl w:val="0"/>
          <w:numId w:val="17"/>
        </w:numPr>
        <w:ind w:left="2520"/>
        <w:rPr>
          <w:rFonts w:ascii="Calibri" w:eastAsia="Calibri" w:hAnsi="Calibri" w:cs="Calibri"/>
        </w:rPr>
      </w:pPr>
      <w:r>
        <w:rPr>
          <w:rFonts w:ascii="Calibri" w:eastAsia="Calibri" w:hAnsi="Calibri" w:cs="Calibri"/>
        </w:rPr>
        <w:t xml:space="preserve">A district-employed Licensed Mental Health Professional (LMHP) provides direct services to students during the school day. </w:t>
      </w:r>
    </w:p>
    <w:p w:rsidR="006136E4" w:rsidRDefault="006136E4">
      <w:pPr>
        <w:ind w:left="3780"/>
        <w:rPr>
          <w:rFonts w:ascii="Calibri" w:eastAsia="Calibri" w:hAnsi="Calibri" w:cs="Calibri"/>
        </w:rPr>
      </w:pPr>
    </w:p>
    <w:p w:rsidR="006136E4" w:rsidRDefault="006F35F6">
      <w:pPr>
        <w:ind w:firstLine="720"/>
        <w:rPr>
          <w:rFonts w:ascii="Calibri" w:eastAsia="Calibri" w:hAnsi="Calibri" w:cs="Calibri"/>
        </w:rPr>
      </w:pPr>
      <w:r>
        <w:rPr>
          <w:rFonts w:ascii="Calibri" w:eastAsia="Calibri" w:hAnsi="Calibri" w:cs="Calibri"/>
        </w:rPr>
        <w:t>School District/Provider Partnership Model:</w:t>
      </w:r>
    </w:p>
    <w:p w:rsidR="006136E4" w:rsidRDefault="006F35F6">
      <w:pPr>
        <w:numPr>
          <w:ilvl w:val="0"/>
          <w:numId w:val="6"/>
        </w:numPr>
        <w:rPr>
          <w:rFonts w:ascii="Calibri" w:eastAsia="Calibri" w:hAnsi="Calibri" w:cs="Calibri"/>
        </w:rPr>
      </w:pPr>
      <w:r>
        <w:rPr>
          <w:rFonts w:ascii="Calibri" w:eastAsia="Calibri" w:hAnsi="Calibri" w:cs="Calibri"/>
        </w:rPr>
        <w:t xml:space="preserve">No ADE certification approval required. </w:t>
      </w:r>
    </w:p>
    <w:p w:rsidR="006136E4" w:rsidRDefault="006F35F6">
      <w:pPr>
        <w:numPr>
          <w:ilvl w:val="0"/>
          <w:numId w:val="6"/>
        </w:numPr>
        <w:rPr>
          <w:rFonts w:ascii="Calibri" w:eastAsia="Calibri" w:hAnsi="Calibri" w:cs="Calibri"/>
        </w:rPr>
      </w:pPr>
      <w:r>
        <w:rPr>
          <w:rFonts w:ascii="Calibri" w:eastAsia="Calibri" w:hAnsi="Calibri" w:cs="Calibri"/>
        </w:rPr>
        <w:t>The District designates a SBMH Program Coordinator/Liaison.</w:t>
      </w:r>
    </w:p>
    <w:p w:rsidR="006136E4" w:rsidRDefault="006F35F6">
      <w:pPr>
        <w:numPr>
          <w:ilvl w:val="0"/>
          <w:numId w:val="6"/>
        </w:numPr>
        <w:rPr>
          <w:rFonts w:ascii="Calibri" w:eastAsia="Calibri" w:hAnsi="Calibri" w:cs="Calibri"/>
        </w:rPr>
      </w:pPr>
      <w:r>
        <w:rPr>
          <w:rFonts w:ascii="Calibri" w:eastAsia="Calibri" w:hAnsi="Calibri" w:cs="Calibri"/>
        </w:rPr>
        <w:t>The school district contracts with mental health provider (agency or individually licensed) to provide services.</w:t>
      </w:r>
    </w:p>
    <w:p w:rsidR="006136E4" w:rsidRDefault="006F35F6">
      <w:pPr>
        <w:numPr>
          <w:ilvl w:val="0"/>
          <w:numId w:val="6"/>
        </w:numPr>
        <w:rPr>
          <w:rFonts w:ascii="Calibri" w:eastAsia="Calibri" w:hAnsi="Calibri" w:cs="Calibri"/>
        </w:rPr>
      </w:pPr>
      <w:r>
        <w:rPr>
          <w:rFonts w:ascii="Calibri" w:eastAsia="Calibri" w:hAnsi="Calibri" w:cs="Calibri"/>
        </w:rPr>
        <w:t>The mental health provider acts as the billing agent for services.</w:t>
      </w:r>
    </w:p>
    <w:p w:rsidR="006136E4" w:rsidRDefault="006F35F6">
      <w:pPr>
        <w:numPr>
          <w:ilvl w:val="0"/>
          <w:numId w:val="6"/>
        </w:numPr>
        <w:rPr>
          <w:rFonts w:ascii="Calibri" w:eastAsia="Calibri" w:hAnsi="Calibri" w:cs="Calibri"/>
        </w:rPr>
      </w:pPr>
      <w:r>
        <w:rPr>
          <w:rFonts w:ascii="Calibri" w:eastAsia="Calibri" w:hAnsi="Calibri" w:cs="Calibri"/>
        </w:rPr>
        <w:t>The mental health agency has a MOU in place with the district to provide direct services to students during the school day.</w:t>
      </w:r>
    </w:p>
    <w:p w:rsidR="006136E4" w:rsidRDefault="006136E4">
      <w:pPr>
        <w:ind w:left="3780"/>
        <w:rPr>
          <w:rFonts w:ascii="Calibri" w:eastAsia="Calibri" w:hAnsi="Calibri" w:cs="Calibri"/>
        </w:rPr>
      </w:pPr>
    </w:p>
    <w:p w:rsidR="006136E4" w:rsidRDefault="006F35F6">
      <w:pPr>
        <w:ind w:firstLine="720"/>
        <w:rPr>
          <w:rFonts w:ascii="Calibri" w:eastAsia="Calibri" w:hAnsi="Calibri" w:cs="Calibri"/>
        </w:rPr>
      </w:pPr>
      <w:r>
        <w:rPr>
          <w:rFonts w:ascii="Calibri" w:eastAsia="Calibri" w:hAnsi="Calibri" w:cs="Calibri"/>
        </w:rPr>
        <w:t>Combination of above Models:</w:t>
      </w:r>
    </w:p>
    <w:p w:rsidR="006136E4" w:rsidRDefault="006F35F6">
      <w:pPr>
        <w:numPr>
          <w:ilvl w:val="0"/>
          <w:numId w:val="7"/>
        </w:numPr>
        <w:rPr>
          <w:rFonts w:ascii="Calibri" w:eastAsia="Calibri" w:hAnsi="Calibri" w:cs="Calibri"/>
        </w:rPr>
      </w:pPr>
      <w:r>
        <w:rPr>
          <w:rFonts w:ascii="Calibri" w:eastAsia="Calibri" w:hAnsi="Calibri" w:cs="Calibri"/>
        </w:rPr>
        <w:t>The District has an approved ADE SBMH Application.</w:t>
      </w:r>
    </w:p>
    <w:p w:rsidR="006136E4" w:rsidRDefault="006F35F6">
      <w:pPr>
        <w:numPr>
          <w:ilvl w:val="0"/>
          <w:numId w:val="7"/>
        </w:numPr>
        <w:rPr>
          <w:rFonts w:ascii="Calibri" w:eastAsia="Calibri" w:hAnsi="Calibri" w:cs="Calibri"/>
        </w:rPr>
      </w:pPr>
      <w:r>
        <w:rPr>
          <w:rFonts w:ascii="Calibri" w:eastAsia="Calibri" w:hAnsi="Calibri" w:cs="Calibri"/>
        </w:rPr>
        <w:t>The District designates a SBMH Program Coordinator/Liaison.</w:t>
      </w:r>
    </w:p>
    <w:p w:rsidR="006136E4" w:rsidRDefault="006F35F6">
      <w:pPr>
        <w:numPr>
          <w:ilvl w:val="0"/>
          <w:numId w:val="7"/>
        </w:numPr>
        <w:rPr>
          <w:rFonts w:ascii="Calibri" w:eastAsia="Calibri" w:hAnsi="Calibri" w:cs="Calibri"/>
        </w:rPr>
      </w:pPr>
      <w:r>
        <w:rPr>
          <w:rFonts w:ascii="Calibri" w:eastAsia="Calibri" w:hAnsi="Calibri" w:cs="Calibri"/>
        </w:rPr>
        <w:t>The District and the agency have an active SBMH Medicaid Provider Number.</w:t>
      </w:r>
    </w:p>
    <w:p w:rsidR="006136E4" w:rsidRDefault="006F35F6">
      <w:pPr>
        <w:numPr>
          <w:ilvl w:val="0"/>
          <w:numId w:val="7"/>
        </w:numPr>
        <w:rPr>
          <w:rFonts w:ascii="Calibri" w:eastAsia="Calibri" w:hAnsi="Calibri" w:cs="Calibri"/>
        </w:rPr>
      </w:pPr>
      <w:r>
        <w:rPr>
          <w:rFonts w:ascii="Calibri" w:eastAsia="Calibri" w:hAnsi="Calibri" w:cs="Calibri"/>
        </w:rPr>
        <w:t>The district and/or mental health provider act as billing agent for respective services provided.</w:t>
      </w:r>
    </w:p>
    <w:p w:rsidR="006136E4" w:rsidRDefault="006F35F6">
      <w:pPr>
        <w:numPr>
          <w:ilvl w:val="0"/>
          <w:numId w:val="7"/>
        </w:numPr>
        <w:rPr>
          <w:rFonts w:ascii="Calibri" w:eastAsia="Calibri" w:hAnsi="Calibri" w:cs="Calibri"/>
        </w:rPr>
      </w:pPr>
      <w:r>
        <w:rPr>
          <w:rFonts w:ascii="Calibri" w:eastAsia="Calibri" w:hAnsi="Calibri" w:cs="Calibri"/>
        </w:rPr>
        <w:t xml:space="preserve">A district-employed Licensed Mental Health Professional (LMHP) provides direct services to students during the school day. </w:t>
      </w:r>
    </w:p>
    <w:p w:rsidR="006136E4" w:rsidRDefault="006F35F6">
      <w:pPr>
        <w:numPr>
          <w:ilvl w:val="0"/>
          <w:numId w:val="7"/>
        </w:numPr>
        <w:rPr>
          <w:rFonts w:ascii="Calibri" w:eastAsia="Calibri" w:hAnsi="Calibri" w:cs="Calibri"/>
        </w:rPr>
      </w:pPr>
      <w:r>
        <w:rPr>
          <w:rFonts w:ascii="Calibri" w:eastAsia="Calibri" w:hAnsi="Calibri" w:cs="Calibri"/>
        </w:rPr>
        <w:t>The Mental health agency supplies treatment staff to the district to provide direct services.</w:t>
      </w:r>
    </w:p>
    <w:p w:rsidR="006136E4" w:rsidRDefault="006136E4">
      <w:pPr>
        <w:rPr>
          <w:rFonts w:ascii="Calibri" w:eastAsia="Calibri" w:hAnsi="Calibri" w:cs="Calibri"/>
        </w:rPr>
      </w:pPr>
    </w:p>
    <w:p w:rsidR="006136E4" w:rsidRDefault="006F35F6">
      <w:pPr>
        <w:spacing w:after="160" w:line="259" w:lineRule="auto"/>
        <w:rPr>
          <w:rFonts w:ascii="Calibri" w:eastAsia="Calibri" w:hAnsi="Calibri" w:cs="Calibri"/>
        </w:rPr>
      </w:pPr>
      <w:r>
        <w:br w:type="page"/>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lastRenderedPageBreak/>
        <w:t>Best Practices within Delivery Models</w:t>
      </w:r>
    </w:p>
    <w:p w:rsidR="006136E4" w:rsidRDefault="006136E4"/>
    <w:p w:rsidR="006136E4" w:rsidRDefault="006F35F6">
      <w:pPr>
        <w:spacing w:after="160" w:line="259" w:lineRule="auto"/>
        <w:rPr>
          <w:rFonts w:ascii="Calibri" w:eastAsia="Calibri" w:hAnsi="Calibri" w:cs="Calibri"/>
        </w:rPr>
      </w:pPr>
      <w:r>
        <w:rPr>
          <w:rFonts w:ascii="Calibri" w:eastAsia="Calibri" w:hAnsi="Calibri" w:cs="Calibri"/>
          <w:b/>
        </w:rPr>
        <w:t xml:space="preserve">Program Needs Assessment: </w:t>
      </w:r>
      <w:r>
        <w:rPr>
          <w:rFonts w:ascii="Calibri" w:eastAsia="Calibri" w:hAnsi="Calibri" w:cs="Calibri"/>
        </w:rPr>
        <w:t>A needs assessment is recommended to collect data on school district and provider needs as well as specific student population needs. Nationally recognized assessment tools recommended for this purpose are the Mental Health Planning and Evaluation Template and the School Health Assessment and Performance Evaluation System (SHAPE).  Links to these assessment tools are provided below.</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6079"/>
      </w:tblGrid>
      <w:tr w:rsidR="006136E4">
        <w:tc>
          <w:tcPr>
            <w:tcW w:w="3271" w:type="dxa"/>
          </w:tcPr>
          <w:p w:rsidR="006136E4" w:rsidRDefault="006F35F6">
            <w:pPr>
              <w:spacing w:after="129" w:line="259" w:lineRule="auto"/>
              <w:rPr>
                <w:rFonts w:ascii="Calibri" w:eastAsia="Calibri" w:hAnsi="Calibri" w:cs="Calibri"/>
              </w:rPr>
            </w:pPr>
            <w:r>
              <w:rPr>
                <w:rFonts w:ascii="Calibri" w:eastAsia="Calibri" w:hAnsi="Calibri" w:cs="Calibri"/>
              </w:rPr>
              <w:t>The Mental Health Planning and Evaluation Template (MHPET)</w:t>
            </w:r>
          </w:p>
        </w:tc>
        <w:tc>
          <w:tcPr>
            <w:tcW w:w="6079" w:type="dxa"/>
          </w:tcPr>
          <w:p w:rsidR="006136E4" w:rsidRDefault="00594704">
            <w:pPr>
              <w:spacing w:after="129" w:line="259" w:lineRule="auto"/>
              <w:rPr>
                <w:rFonts w:ascii="Calibri" w:eastAsia="Calibri" w:hAnsi="Calibri" w:cs="Calibri"/>
              </w:rPr>
            </w:pPr>
            <w:hyperlink r:id="rId10">
              <w:r w:rsidR="006F35F6">
                <w:rPr>
                  <w:rFonts w:ascii="Calibri" w:eastAsia="Calibri" w:hAnsi="Calibri" w:cs="Calibri"/>
                  <w:color w:val="0000FF"/>
                  <w:u w:val="single"/>
                </w:rPr>
                <w:t>http://ww2.nasbhc.org/RoadMap/MHPET/MHPETPaper.pdf</w:t>
              </w:r>
            </w:hyperlink>
          </w:p>
        </w:tc>
      </w:tr>
      <w:tr w:rsidR="006136E4">
        <w:tc>
          <w:tcPr>
            <w:tcW w:w="3271" w:type="dxa"/>
          </w:tcPr>
          <w:p w:rsidR="006136E4" w:rsidRDefault="006F35F6">
            <w:pPr>
              <w:spacing w:after="129" w:line="259" w:lineRule="auto"/>
              <w:rPr>
                <w:rFonts w:ascii="Calibri" w:eastAsia="Calibri" w:hAnsi="Calibri" w:cs="Calibri"/>
              </w:rPr>
            </w:pPr>
            <w:r>
              <w:rPr>
                <w:rFonts w:ascii="Calibri" w:eastAsia="Calibri" w:hAnsi="Calibri" w:cs="Calibri"/>
              </w:rPr>
              <w:t>The School Health Assessment and Performance Evaluation System (SHAPE)</w:t>
            </w:r>
          </w:p>
        </w:tc>
        <w:tc>
          <w:tcPr>
            <w:tcW w:w="6079" w:type="dxa"/>
          </w:tcPr>
          <w:p w:rsidR="006136E4" w:rsidRDefault="006F35F6">
            <w:pPr>
              <w:tabs>
                <w:tab w:val="left" w:pos="1032"/>
              </w:tabs>
              <w:spacing w:after="129" w:line="259" w:lineRule="auto"/>
              <w:rPr>
                <w:rFonts w:ascii="Calibri" w:eastAsia="Calibri" w:hAnsi="Calibri" w:cs="Calibri"/>
              </w:rPr>
            </w:pPr>
            <w:r>
              <w:rPr>
                <w:rFonts w:ascii="Calibri" w:eastAsia="Calibri" w:hAnsi="Calibri" w:cs="Calibri"/>
              </w:rPr>
              <w:tab/>
            </w:r>
            <w:hyperlink r:id="rId11">
              <w:r>
                <w:rPr>
                  <w:rFonts w:ascii="Calibri" w:eastAsia="Calibri" w:hAnsi="Calibri" w:cs="Calibri"/>
                  <w:color w:val="0000FF"/>
                  <w:u w:val="single"/>
                </w:rPr>
                <w:t>https://theshapesystem.com/</w:t>
              </w:r>
            </w:hyperlink>
            <w:r>
              <w:rPr>
                <w:rFonts w:ascii="Calibri" w:eastAsia="Calibri" w:hAnsi="Calibri" w:cs="Calibri"/>
              </w:rPr>
              <w:t xml:space="preserve"> </w:t>
            </w:r>
          </w:p>
        </w:tc>
      </w:tr>
    </w:tbl>
    <w:p w:rsidR="006136E4" w:rsidRDefault="006136E4">
      <w:pPr>
        <w:rPr>
          <w:rFonts w:ascii="Calibri" w:eastAsia="Calibri" w:hAnsi="Calibri" w:cs="Calibri"/>
          <w:b/>
        </w:rPr>
      </w:pPr>
    </w:p>
    <w:p w:rsidR="006136E4" w:rsidRDefault="006F35F6">
      <w:pPr>
        <w:rPr>
          <w:rFonts w:ascii="Calibri" w:eastAsia="Calibri" w:hAnsi="Calibri" w:cs="Calibri"/>
          <w:highlight w:val="yellow"/>
        </w:rPr>
      </w:pPr>
      <w:r>
        <w:rPr>
          <w:rFonts w:ascii="Calibri" w:eastAsia="Calibri" w:hAnsi="Calibri" w:cs="Calibri"/>
          <w:b/>
        </w:rPr>
        <w:t>Service Delivery:</w:t>
      </w:r>
      <w:r>
        <w:rPr>
          <w:rFonts w:ascii="Calibri" w:eastAsia="Calibri" w:hAnsi="Calibri" w:cs="Calibri"/>
        </w:rPr>
        <w:t xml:space="preserve"> Delivering best practice mental health services in the schools includes one FTE therapist per 500 students with an active caseload of 20-30 students. Districts that are unable to adhere to best practice models initially will develop a timeline to include coverage plans for the future.  Mental Health providers partnering with the school district are expected to split their time between indirect and direct services.  </w:t>
      </w:r>
    </w:p>
    <w:p w:rsidR="006136E4" w:rsidRDefault="006136E4">
      <w:pPr>
        <w:ind w:left="720"/>
        <w:rPr>
          <w:rFonts w:ascii="Calibri" w:eastAsia="Calibri" w:hAnsi="Calibri" w:cs="Calibri"/>
          <w:highlight w:val="yellow"/>
        </w:rPr>
      </w:pPr>
    </w:p>
    <w:p w:rsidR="006136E4" w:rsidRDefault="006F35F6">
      <w:pPr>
        <w:tabs>
          <w:tab w:val="left" w:pos="540"/>
          <w:tab w:val="left" w:pos="5955"/>
        </w:tabs>
        <w:ind w:left="2232"/>
        <w:rPr>
          <w:rFonts w:ascii="Calibri" w:eastAsia="Calibri" w:hAnsi="Calibri" w:cs="Calibri"/>
          <w:color w:val="000000"/>
        </w:rPr>
      </w:pPr>
      <w:r>
        <w:rPr>
          <w:rFonts w:ascii="Calibri" w:eastAsia="Calibri" w:hAnsi="Calibri" w:cs="Calibri"/>
          <w:b/>
        </w:rPr>
        <w:t>Indirect S</w:t>
      </w:r>
      <w:r>
        <w:rPr>
          <w:rFonts w:ascii="Calibri" w:eastAsia="Calibri" w:hAnsi="Calibri" w:cs="Calibri"/>
          <w:b/>
          <w:color w:val="000000"/>
        </w:rPr>
        <w:t>ervices</w:t>
      </w:r>
      <w:r>
        <w:rPr>
          <w:rFonts w:ascii="Calibri" w:eastAsia="Calibri" w:hAnsi="Calibri" w:cs="Calibri"/>
          <w:color w:val="000000"/>
        </w:rPr>
        <w:t xml:space="preserve">: </w:t>
      </w:r>
      <w:r>
        <w:rPr>
          <w:rFonts w:ascii="Calibri" w:eastAsia="Calibri" w:hAnsi="Calibri" w:cs="Calibri"/>
        </w:rPr>
        <w:t>As a best practice, t</w:t>
      </w:r>
      <w:r>
        <w:rPr>
          <w:rFonts w:ascii="Calibri" w:eastAsia="Calibri" w:hAnsi="Calibri" w:cs="Calibri"/>
          <w:color w:val="000000"/>
        </w:rPr>
        <w:t xml:space="preserve">hirty </w:t>
      </w:r>
      <w:r>
        <w:rPr>
          <w:rFonts w:ascii="Calibri" w:eastAsia="Calibri" w:hAnsi="Calibri" w:cs="Calibri"/>
        </w:rPr>
        <w:t>percent</w:t>
      </w:r>
      <w:r>
        <w:rPr>
          <w:rFonts w:ascii="Calibri" w:eastAsia="Calibri" w:hAnsi="Calibri" w:cs="Calibri"/>
          <w:color w:val="000000"/>
        </w:rPr>
        <w:t xml:space="preserve"> </w:t>
      </w:r>
      <w:r>
        <w:rPr>
          <w:rFonts w:ascii="Calibri" w:eastAsia="Calibri" w:hAnsi="Calibri" w:cs="Calibri"/>
        </w:rPr>
        <w:t xml:space="preserve">(30%) </w:t>
      </w:r>
      <w:r>
        <w:rPr>
          <w:rFonts w:ascii="Calibri" w:eastAsia="Calibri" w:hAnsi="Calibri" w:cs="Calibri"/>
          <w:color w:val="000000"/>
        </w:rPr>
        <w:t>of time is dedicated to non-billable services such as prevention, education and early intervention services.</w:t>
      </w:r>
    </w:p>
    <w:p w:rsidR="006136E4" w:rsidRDefault="006F35F6">
      <w:pPr>
        <w:numPr>
          <w:ilvl w:val="3"/>
          <w:numId w:val="32"/>
        </w:numPr>
        <w:tabs>
          <w:tab w:val="left" w:pos="540"/>
          <w:tab w:val="left" w:pos="5955"/>
        </w:tabs>
        <w:rPr>
          <w:rFonts w:ascii="Calibri" w:eastAsia="Calibri" w:hAnsi="Calibri" w:cs="Calibri"/>
          <w:color w:val="000000"/>
        </w:rPr>
      </w:pPr>
      <w:r>
        <w:rPr>
          <w:rFonts w:ascii="Calibri" w:eastAsia="Calibri" w:hAnsi="Calibri" w:cs="Calibri"/>
          <w:color w:val="000000"/>
        </w:rPr>
        <w:t>Classroom consultation/observation</w:t>
      </w:r>
    </w:p>
    <w:p w:rsidR="006136E4" w:rsidRDefault="006F35F6">
      <w:pPr>
        <w:numPr>
          <w:ilvl w:val="3"/>
          <w:numId w:val="35"/>
        </w:numPr>
        <w:tabs>
          <w:tab w:val="left" w:pos="540"/>
          <w:tab w:val="left" w:pos="5955"/>
        </w:tabs>
        <w:rPr>
          <w:rFonts w:ascii="Calibri" w:eastAsia="Calibri" w:hAnsi="Calibri" w:cs="Calibri"/>
          <w:color w:val="000000"/>
        </w:rPr>
      </w:pPr>
      <w:r>
        <w:rPr>
          <w:rFonts w:ascii="Calibri" w:eastAsia="Calibri" w:hAnsi="Calibri" w:cs="Calibri"/>
          <w:color w:val="000000"/>
        </w:rPr>
        <w:t>Student Services Team staffing</w:t>
      </w:r>
    </w:p>
    <w:p w:rsidR="006136E4" w:rsidRDefault="006F35F6">
      <w:pPr>
        <w:numPr>
          <w:ilvl w:val="3"/>
          <w:numId w:val="37"/>
        </w:numPr>
        <w:tabs>
          <w:tab w:val="left" w:pos="540"/>
          <w:tab w:val="left" w:pos="5955"/>
        </w:tabs>
        <w:rPr>
          <w:rFonts w:ascii="Calibri" w:eastAsia="Calibri" w:hAnsi="Calibri" w:cs="Calibri"/>
          <w:color w:val="000000"/>
        </w:rPr>
      </w:pPr>
      <w:r>
        <w:rPr>
          <w:rFonts w:ascii="Calibri" w:eastAsia="Calibri" w:hAnsi="Calibri" w:cs="Calibri"/>
          <w:color w:val="000000"/>
        </w:rPr>
        <w:t>Support Groups for students</w:t>
      </w:r>
    </w:p>
    <w:p w:rsidR="006136E4" w:rsidRDefault="006F35F6">
      <w:pPr>
        <w:numPr>
          <w:ilvl w:val="3"/>
          <w:numId w:val="38"/>
        </w:numPr>
        <w:tabs>
          <w:tab w:val="left" w:pos="540"/>
          <w:tab w:val="left" w:pos="5955"/>
        </w:tabs>
        <w:rPr>
          <w:rFonts w:ascii="Calibri" w:eastAsia="Calibri" w:hAnsi="Calibri" w:cs="Calibri"/>
          <w:color w:val="000000"/>
        </w:rPr>
      </w:pPr>
      <w:r>
        <w:rPr>
          <w:rFonts w:ascii="Calibri" w:eastAsia="Calibri" w:hAnsi="Calibri" w:cs="Calibri"/>
          <w:color w:val="000000"/>
        </w:rPr>
        <w:t>Parent Education</w:t>
      </w:r>
    </w:p>
    <w:p w:rsidR="006136E4" w:rsidRDefault="006F35F6">
      <w:pPr>
        <w:numPr>
          <w:ilvl w:val="3"/>
          <w:numId w:val="24"/>
        </w:numPr>
        <w:tabs>
          <w:tab w:val="left" w:pos="540"/>
          <w:tab w:val="left" w:pos="5955"/>
        </w:tabs>
        <w:rPr>
          <w:rFonts w:ascii="Calibri" w:eastAsia="Calibri" w:hAnsi="Calibri" w:cs="Calibri"/>
          <w:color w:val="000000"/>
        </w:rPr>
      </w:pPr>
      <w:r>
        <w:rPr>
          <w:rFonts w:ascii="Calibri" w:eastAsia="Calibri" w:hAnsi="Calibri" w:cs="Calibri"/>
          <w:color w:val="000000"/>
        </w:rPr>
        <w:t>Staff Meetings</w:t>
      </w:r>
    </w:p>
    <w:p w:rsidR="006136E4" w:rsidRDefault="006F35F6">
      <w:pPr>
        <w:numPr>
          <w:ilvl w:val="3"/>
          <w:numId w:val="25"/>
        </w:numPr>
        <w:tabs>
          <w:tab w:val="left" w:pos="540"/>
          <w:tab w:val="left" w:pos="5955"/>
        </w:tabs>
        <w:rPr>
          <w:rFonts w:ascii="Calibri" w:eastAsia="Calibri" w:hAnsi="Calibri" w:cs="Calibri"/>
          <w:color w:val="000000"/>
        </w:rPr>
      </w:pPr>
      <w:r>
        <w:rPr>
          <w:rFonts w:ascii="Calibri" w:eastAsia="Calibri" w:hAnsi="Calibri" w:cs="Calibri"/>
          <w:color w:val="000000"/>
        </w:rPr>
        <w:t>In-Service Trainings</w:t>
      </w:r>
    </w:p>
    <w:p w:rsidR="006136E4" w:rsidRDefault="006136E4">
      <w:pPr>
        <w:pBdr>
          <w:top w:val="nil"/>
          <w:left w:val="nil"/>
          <w:bottom w:val="nil"/>
          <w:right w:val="nil"/>
          <w:between w:val="nil"/>
        </w:pBdr>
        <w:tabs>
          <w:tab w:val="left" w:pos="540"/>
          <w:tab w:val="left" w:pos="5955"/>
        </w:tabs>
        <w:rPr>
          <w:rFonts w:ascii="Calibri" w:eastAsia="Calibri" w:hAnsi="Calibri" w:cs="Calibri"/>
          <w:color w:val="000000"/>
        </w:rPr>
      </w:pPr>
    </w:p>
    <w:p w:rsidR="006136E4" w:rsidRDefault="006F35F6">
      <w:pPr>
        <w:tabs>
          <w:tab w:val="left" w:pos="540"/>
          <w:tab w:val="left" w:pos="5955"/>
        </w:tabs>
        <w:ind w:left="2232"/>
        <w:rPr>
          <w:rFonts w:ascii="Calibri" w:eastAsia="Calibri" w:hAnsi="Calibri" w:cs="Calibri"/>
          <w:color w:val="000000"/>
        </w:rPr>
      </w:pPr>
      <w:r>
        <w:rPr>
          <w:rFonts w:ascii="Calibri" w:eastAsia="Calibri" w:hAnsi="Calibri" w:cs="Calibri"/>
          <w:b/>
        </w:rPr>
        <w:t>Direct</w:t>
      </w:r>
      <w:r>
        <w:rPr>
          <w:rFonts w:ascii="Calibri" w:eastAsia="Calibri" w:hAnsi="Calibri" w:cs="Calibri"/>
          <w:b/>
          <w:color w:val="000000"/>
        </w:rPr>
        <w:t xml:space="preserve"> Services</w:t>
      </w:r>
      <w:r>
        <w:rPr>
          <w:rFonts w:ascii="Calibri" w:eastAsia="Calibri" w:hAnsi="Calibri" w:cs="Calibri"/>
          <w:color w:val="000000"/>
        </w:rPr>
        <w:t>: As a best practice, seventy percent (70%) of time is dedicated to billable, direct services.</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Assessment and diagnostic evaluations</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 xml:space="preserve">Individual </w:t>
      </w:r>
      <w:r>
        <w:rPr>
          <w:rFonts w:ascii="Calibri" w:eastAsia="Calibri" w:hAnsi="Calibri" w:cs="Calibri"/>
        </w:rPr>
        <w:t>behavioral health counseling</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 xml:space="preserve">Group </w:t>
      </w:r>
      <w:r>
        <w:rPr>
          <w:rFonts w:ascii="Calibri" w:eastAsia="Calibri" w:hAnsi="Calibri" w:cs="Calibri"/>
        </w:rPr>
        <w:t>behavioral health counseling</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 xml:space="preserve">Family </w:t>
      </w:r>
      <w:r>
        <w:rPr>
          <w:rFonts w:ascii="Calibri" w:eastAsia="Calibri" w:hAnsi="Calibri" w:cs="Calibri"/>
        </w:rPr>
        <w:t>behavioral health counseling</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Collateral contac</w:t>
      </w:r>
      <w:r>
        <w:rPr>
          <w:rFonts w:ascii="Calibri" w:eastAsia="Calibri" w:hAnsi="Calibri" w:cs="Calibri"/>
        </w:rPr>
        <w:t>ts</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 xml:space="preserve">Treatment planning </w:t>
      </w:r>
    </w:p>
    <w:p w:rsidR="006136E4" w:rsidRDefault="006F35F6">
      <w:pPr>
        <w:numPr>
          <w:ilvl w:val="3"/>
          <w:numId w:val="34"/>
        </w:numPr>
        <w:tabs>
          <w:tab w:val="left" w:pos="540"/>
          <w:tab w:val="left" w:pos="5955"/>
        </w:tabs>
        <w:rPr>
          <w:rFonts w:ascii="Calibri" w:eastAsia="Calibri" w:hAnsi="Calibri" w:cs="Calibri"/>
          <w:color w:val="000000"/>
        </w:rPr>
      </w:pPr>
      <w:r>
        <w:rPr>
          <w:rFonts w:ascii="Calibri" w:eastAsia="Calibri" w:hAnsi="Calibri" w:cs="Calibri"/>
          <w:color w:val="000000"/>
        </w:rPr>
        <w:t>Treatment coordination</w:t>
      </w:r>
    </w:p>
    <w:p w:rsidR="006136E4" w:rsidRDefault="006F35F6">
      <w:pPr>
        <w:numPr>
          <w:ilvl w:val="3"/>
          <w:numId w:val="34"/>
        </w:numPr>
        <w:tabs>
          <w:tab w:val="left" w:pos="540"/>
          <w:tab w:val="left" w:pos="5955"/>
        </w:tabs>
        <w:rPr>
          <w:rFonts w:ascii="Calibri" w:eastAsia="Calibri" w:hAnsi="Calibri" w:cs="Calibri"/>
        </w:rPr>
      </w:pPr>
      <w:r>
        <w:rPr>
          <w:rFonts w:ascii="Calibri" w:eastAsia="Calibri" w:hAnsi="Calibri" w:cs="Calibri"/>
          <w:color w:val="000000"/>
        </w:rPr>
        <w:t>Referrals to appropriate mental health/community services</w:t>
      </w:r>
    </w:p>
    <w:p w:rsidR="006136E4" w:rsidRDefault="006F35F6">
      <w:pPr>
        <w:rPr>
          <w:rFonts w:ascii="Calibri" w:eastAsia="Calibri" w:hAnsi="Calibri" w:cs="Calibri"/>
        </w:rPr>
      </w:pPr>
      <w:r>
        <w:rPr>
          <w:rFonts w:ascii="Calibri" w:eastAsia="Calibri" w:hAnsi="Calibri" w:cs="Calibri"/>
        </w:rPr>
        <w:lastRenderedPageBreak/>
        <w:t xml:space="preserve">More detailed information on direct and indirect services may be found in the Arkansas Medicaid </w:t>
      </w:r>
      <w:r w:rsidR="006A2565">
        <w:rPr>
          <w:rFonts w:ascii="Calibri" w:eastAsia="Calibri" w:hAnsi="Calibri" w:cs="Calibri"/>
        </w:rPr>
        <w:t xml:space="preserve">Provider </w:t>
      </w:r>
      <w:r>
        <w:rPr>
          <w:rFonts w:ascii="Calibri" w:eastAsia="Calibri" w:hAnsi="Calibri" w:cs="Calibri"/>
        </w:rPr>
        <w:t>Manual found at</w:t>
      </w:r>
      <w:r w:rsidR="00117526">
        <w:rPr>
          <w:rFonts w:ascii="Calibri" w:eastAsia="Calibri" w:hAnsi="Calibri" w:cs="Calibri"/>
        </w:rPr>
        <w:t xml:space="preserve"> </w:t>
      </w:r>
      <w:hyperlink r:id="rId12" w:history="1">
        <w:r w:rsidR="00117526" w:rsidRPr="00191DD8">
          <w:rPr>
            <w:rStyle w:val="Hyperlink"/>
            <w:rFonts w:ascii="Calibri" w:eastAsia="Calibri" w:hAnsi="Calibri" w:cs="Calibri"/>
          </w:rPr>
          <w:t>https://humanservices.arkansas.gov/divisions-shared-services/medical-services/helpful-information-for-providers/manuals/sbmh-prov/</w:t>
        </w:r>
      </w:hyperlink>
      <w:r>
        <w:rPr>
          <w:rFonts w:ascii="Calibri" w:eastAsia="Calibri" w:hAnsi="Calibri" w:cs="Calibri"/>
        </w:rPr>
        <w:t>.</w:t>
      </w:r>
      <w:r w:rsidR="00117526">
        <w:rPr>
          <w:rFonts w:ascii="Calibri" w:eastAsia="Calibri" w:hAnsi="Calibri" w:cs="Calibri"/>
        </w:rPr>
        <w:t xml:space="preserve"> </w:t>
      </w:r>
    </w:p>
    <w:p w:rsidR="006136E4" w:rsidRDefault="006136E4">
      <w:pPr>
        <w:rPr>
          <w:rFonts w:ascii="Calibri" w:eastAsia="Calibri" w:hAnsi="Calibri" w:cs="Calibri"/>
          <w:b/>
        </w:rPr>
      </w:pPr>
    </w:p>
    <w:p w:rsidR="006136E4" w:rsidRDefault="006F35F6">
      <w:pPr>
        <w:rPr>
          <w:rFonts w:ascii="Calibri" w:eastAsia="Calibri" w:hAnsi="Calibri" w:cs="Calibri"/>
        </w:rPr>
      </w:pPr>
      <w:r>
        <w:rPr>
          <w:rFonts w:ascii="Calibri" w:eastAsia="Calibri" w:hAnsi="Calibri" w:cs="Calibri"/>
          <w:b/>
        </w:rPr>
        <w:t xml:space="preserve">Programming: </w:t>
      </w:r>
      <w:r>
        <w:rPr>
          <w:rFonts w:ascii="Calibri" w:eastAsia="Calibri" w:hAnsi="Calibri" w:cs="Calibri"/>
        </w:rPr>
        <w:t xml:space="preserve">Both program policy/procedures and a formalized contract are vital pieces in establishing a high quality SBMH program. Samples and additional resources along with a toolkit are available by contacting the DESE School Health Services office or on the DESE School-Based Mental Health website found at </w:t>
      </w:r>
      <w:hyperlink r:id="rId13">
        <w:r>
          <w:rPr>
            <w:rFonts w:ascii="Calibri" w:eastAsia="Calibri" w:hAnsi="Calibri" w:cs="Calibri"/>
            <w:color w:val="1155CC"/>
            <w:u w:val="single"/>
          </w:rPr>
          <w:t>https://dese.ade.arkansas.gov/Offices/learning-services/school-health-services/school-based-mental-health-sbmh</w:t>
        </w:r>
      </w:hyperlink>
      <w:r>
        <w:rPr>
          <w:rFonts w:ascii="Calibri" w:eastAsia="Calibri" w:hAnsi="Calibri" w:cs="Calibri"/>
        </w:rPr>
        <w:t xml:space="preserve">. </w:t>
      </w:r>
    </w:p>
    <w:p w:rsidR="006136E4" w:rsidRDefault="006F35F6">
      <w:pPr>
        <w:spacing w:after="160" w:line="259" w:lineRule="auto"/>
        <w:rPr>
          <w:rFonts w:ascii="Calibri" w:eastAsia="Calibri" w:hAnsi="Calibri" w:cs="Calibri"/>
        </w:rPr>
      </w:pPr>
      <w:r>
        <w:br w:type="page"/>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lastRenderedPageBreak/>
        <w:t xml:space="preserve">Program Financial Sustainability </w:t>
      </w:r>
    </w:p>
    <w:p w:rsidR="006136E4" w:rsidRDefault="006136E4"/>
    <w:p w:rsidR="006136E4" w:rsidRDefault="006F35F6">
      <w:pPr>
        <w:rPr>
          <w:rFonts w:ascii="Calibri" w:eastAsia="Calibri" w:hAnsi="Calibri" w:cs="Calibri"/>
        </w:rPr>
      </w:pPr>
      <w:bookmarkStart w:id="1" w:name="_heading=h.gjdgxs" w:colFirst="0" w:colLast="0"/>
      <w:bookmarkEnd w:id="1"/>
      <w:r>
        <w:rPr>
          <w:rFonts w:ascii="Calibri" w:eastAsia="Calibri" w:hAnsi="Calibri" w:cs="Calibri"/>
        </w:rPr>
        <w:t>SBMH programs offer mental health services to all students and families not dependent upon Medicaid eligibility or private insurance coverage.  Considering this policy, issues related to funding are critical to the development and expansion of SBMH services.  All potential funding sources should be considered when managing a SBMH program. A SBMH program cannot sustain itself based on just one funding source.</w:t>
      </w:r>
    </w:p>
    <w:p w:rsidR="006136E4" w:rsidRDefault="006136E4">
      <w:pPr>
        <w:ind w:left="360"/>
        <w:rPr>
          <w:rFonts w:ascii="Calibri" w:eastAsia="Calibri" w:hAnsi="Calibri" w:cs="Calibri"/>
          <w:b/>
        </w:rPr>
      </w:pPr>
    </w:p>
    <w:p w:rsidR="006136E4" w:rsidRDefault="006F35F6">
      <w:pPr>
        <w:rPr>
          <w:rFonts w:ascii="Calibri" w:eastAsia="Calibri" w:hAnsi="Calibri" w:cs="Calibri"/>
        </w:rPr>
      </w:pPr>
      <w:r>
        <w:rPr>
          <w:rFonts w:ascii="Calibri" w:eastAsia="Calibri" w:hAnsi="Calibri" w:cs="Calibri"/>
          <w:b/>
        </w:rPr>
        <w:t>Medicaid Billing:</w:t>
      </w:r>
    </w:p>
    <w:p w:rsidR="006136E4" w:rsidRDefault="006F35F6">
      <w:pPr>
        <w:rPr>
          <w:rFonts w:ascii="Calibri" w:eastAsia="Calibri" w:hAnsi="Calibri" w:cs="Calibri"/>
        </w:rPr>
      </w:pPr>
      <w:r>
        <w:rPr>
          <w:rFonts w:ascii="Calibri" w:eastAsia="Calibri" w:hAnsi="Calibri" w:cs="Calibri"/>
        </w:rPr>
        <w:t>In order to bill Medicaid for mental health services, a school district (or mental health partner) must be enrolled as a provider.  This is accomplished by submitting a provider enrollment application to Medicaid upon ADE approval of the district’s SBMH application. Medicaid-enrolled districts are capable of receiving the following per unit reimbursement for the indicated service: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3337"/>
        <w:gridCol w:w="1330"/>
        <w:gridCol w:w="1248"/>
        <w:gridCol w:w="1160"/>
        <w:gridCol w:w="1381"/>
      </w:tblGrid>
      <w:tr w:rsidR="006136E4">
        <w:tc>
          <w:tcPr>
            <w:tcW w:w="894" w:type="dxa"/>
            <w:shd w:val="clear" w:color="auto" w:fill="F2F2F2"/>
          </w:tcPr>
          <w:p w:rsidR="006136E4" w:rsidRDefault="006F35F6">
            <w:pPr>
              <w:jc w:val="both"/>
              <w:rPr>
                <w:rFonts w:ascii="Calibri" w:eastAsia="Calibri" w:hAnsi="Calibri" w:cs="Calibri"/>
              </w:rPr>
            </w:pPr>
            <w:r>
              <w:rPr>
                <w:rFonts w:ascii="Calibri" w:eastAsia="Calibri" w:hAnsi="Calibri" w:cs="Calibri"/>
              </w:rPr>
              <w:t>Proc Code</w:t>
            </w:r>
          </w:p>
        </w:tc>
        <w:tc>
          <w:tcPr>
            <w:tcW w:w="3337" w:type="dxa"/>
            <w:shd w:val="clear" w:color="auto" w:fill="F2F2F2"/>
          </w:tcPr>
          <w:p w:rsidR="006136E4" w:rsidRDefault="006F35F6">
            <w:pPr>
              <w:rPr>
                <w:rFonts w:ascii="Calibri" w:eastAsia="Calibri" w:hAnsi="Calibri" w:cs="Calibri"/>
              </w:rPr>
            </w:pPr>
            <w:r>
              <w:rPr>
                <w:rFonts w:ascii="Calibri" w:eastAsia="Calibri" w:hAnsi="Calibri" w:cs="Calibri"/>
              </w:rPr>
              <w:t>Description</w:t>
            </w:r>
          </w:p>
        </w:tc>
        <w:tc>
          <w:tcPr>
            <w:tcW w:w="1330" w:type="dxa"/>
            <w:shd w:val="clear" w:color="auto" w:fill="F2F2F2"/>
          </w:tcPr>
          <w:p w:rsidR="006136E4" w:rsidRDefault="006F35F6">
            <w:pPr>
              <w:rPr>
                <w:rFonts w:ascii="Calibri" w:eastAsia="Calibri" w:hAnsi="Calibri" w:cs="Calibri"/>
              </w:rPr>
            </w:pPr>
            <w:r>
              <w:rPr>
                <w:rFonts w:ascii="Calibri" w:eastAsia="Calibri" w:hAnsi="Calibri" w:cs="Calibri"/>
              </w:rPr>
              <w:t>Unit of Service</w:t>
            </w:r>
          </w:p>
        </w:tc>
        <w:tc>
          <w:tcPr>
            <w:tcW w:w="1248" w:type="dxa"/>
            <w:shd w:val="clear" w:color="auto" w:fill="F2F2F2"/>
          </w:tcPr>
          <w:p w:rsidR="006136E4" w:rsidRDefault="006F35F6">
            <w:pPr>
              <w:rPr>
                <w:rFonts w:ascii="Calibri" w:eastAsia="Calibri" w:hAnsi="Calibri" w:cs="Calibri"/>
              </w:rPr>
            </w:pPr>
            <w:r>
              <w:rPr>
                <w:rFonts w:ascii="Calibri" w:eastAsia="Calibri" w:hAnsi="Calibri" w:cs="Calibri"/>
              </w:rPr>
              <w:t>Rate</w:t>
            </w:r>
          </w:p>
        </w:tc>
        <w:tc>
          <w:tcPr>
            <w:tcW w:w="1160" w:type="dxa"/>
            <w:shd w:val="clear" w:color="auto" w:fill="F2F2F2"/>
          </w:tcPr>
          <w:p w:rsidR="006136E4" w:rsidRDefault="006F35F6">
            <w:pPr>
              <w:rPr>
                <w:rFonts w:ascii="Calibri" w:eastAsia="Calibri" w:hAnsi="Calibri" w:cs="Calibri"/>
              </w:rPr>
            </w:pPr>
            <w:r>
              <w:rPr>
                <w:rFonts w:ascii="Calibri" w:eastAsia="Calibri" w:hAnsi="Calibri" w:cs="Calibri"/>
              </w:rPr>
              <w:t>Daily Benefit Limit (#units)</w:t>
            </w:r>
          </w:p>
        </w:tc>
        <w:tc>
          <w:tcPr>
            <w:tcW w:w="1381" w:type="dxa"/>
            <w:shd w:val="clear" w:color="auto" w:fill="F2F2F2"/>
          </w:tcPr>
          <w:p w:rsidR="006136E4" w:rsidRDefault="006F35F6">
            <w:pPr>
              <w:rPr>
                <w:rFonts w:ascii="Calibri" w:eastAsia="Calibri" w:hAnsi="Calibri" w:cs="Calibri"/>
              </w:rPr>
            </w:pPr>
            <w:r>
              <w:rPr>
                <w:rFonts w:ascii="Calibri" w:eastAsia="Calibri" w:hAnsi="Calibri" w:cs="Calibri"/>
              </w:rPr>
              <w:t>Annual Benefit Limit (#units)</w:t>
            </w:r>
          </w:p>
        </w:tc>
      </w:tr>
      <w:tr w:rsidR="006136E4">
        <w:tc>
          <w:tcPr>
            <w:tcW w:w="894" w:type="dxa"/>
          </w:tcPr>
          <w:p w:rsidR="006136E4" w:rsidRDefault="006F35F6">
            <w:pPr>
              <w:rPr>
                <w:rFonts w:ascii="Calibri" w:eastAsia="Calibri" w:hAnsi="Calibri" w:cs="Calibri"/>
              </w:rPr>
            </w:pPr>
            <w:r>
              <w:rPr>
                <w:rFonts w:ascii="Calibri" w:eastAsia="Calibri" w:hAnsi="Calibri" w:cs="Calibri"/>
              </w:rPr>
              <w:t>90832</w:t>
            </w:r>
          </w:p>
        </w:tc>
        <w:tc>
          <w:tcPr>
            <w:tcW w:w="3337" w:type="dxa"/>
          </w:tcPr>
          <w:p w:rsidR="006136E4" w:rsidRDefault="006F35F6">
            <w:pPr>
              <w:rPr>
                <w:rFonts w:ascii="Calibri" w:eastAsia="Calibri" w:hAnsi="Calibri" w:cs="Calibri"/>
              </w:rPr>
            </w:pPr>
            <w:r>
              <w:rPr>
                <w:rFonts w:ascii="Calibri" w:eastAsia="Calibri" w:hAnsi="Calibri" w:cs="Calibri"/>
              </w:rPr>
              <w:t>Individual Behavioral Health Counseling</w:t>
            </w:r>
          </w:p>
        </w:tc>
        <w:tc>
          <w:tcPr>
            <w:tcW w:w="1330" w:type="dxa"/>
          </w:tcPr>
          <w:p w:rsidR="006136E4" w:rsidRDefault="006F35F6">
            <w:pPr>
              <w:rPr>
                <w:rFonts w:ascii="Calibri" w:eastAsia="Calibri" w:hAnsi="Calibri" w:cs="Calibri"/>
              </w:rPr>
            </w:pPr>
            <w:r>
              <w:rPr>
                <w:rFonts w:ascii="Calibri" w:eastAsia="Calibri" w:hAnsi="Calibri" w:cs="Calibri"/>
              </w:rPr>
              <w:t>30 Minutes</w:t>
            </w:r>
          </w:p>
        </w:tc>
        <w:tc>
          <w:tcPr>
            <w:tcW w:w="1248" w:type="dxa"/>
          </w:tcPr>
          <w:p w:rsidR="006136E4" w:rsidRDefault="006F35F6">
            <w:pPr>
              <w:rPr>
                <w:rFonts w:ascii="Calibri" w:eastAsia="Calibri" w:hAnsi="Calibri" w:cs="Calibri"/>
              </w:rPr>
            </w:pPr>
            <w:r>
              <w:rPr>
                <w:rFonts w:ascii="Calibri" w:eastAsia="Calibri" w:hAnsi="Calibri" w:cs="Calibri"/>
              </w:rPr>
              <w:t>$46.38</w:t>
            </w:r>
          </w:p>
        </w:tc>
        <w:tc>
          <w:tcPr>
            <w:tcW w:w="1160" w:type="dxa"/>
            <w:vMerge w:val="restart"/>
          </w:tcPr>
          <w:p w:rsidR="006136E4" w:rsidRDefault="006136E4">
            <w:pPr>
              <w:jc w:val="center"/>
              <w:rPr>
                <w:rFonts w:ascii="Calibri" w:eastAsia="Calibri" w:hAnsi="Calibri" w:cs="Calibri"/>
              </w:rPr>
            </w:pPr>
          </w:p>
          <w:p w:rsidR="006136E4" w:rsidRDefault="006F35F6">
            <w:pPr>
              <w:jc w:val="center"/>
              <w:rPr>
                <w:rFonts w:ascii="Calibri" w:eastAsia="Calibri" w:hAnsi="Calibri" w:cs="Calibri"/>
              </w:rPr>
            </w:pPr>
            <w:r>
              <w:rPr>
                <w:rFonts w:ascii="Calibri" w:eastAsia="Calibri" w:hAnsi="Calibri" w:cs="Calibri"/>
              </w:rPr>
              <w:t>1 across these 3 codes</w:t>
            </w:r>
          </w:p>
        </w:tc>
        <w:tc>
          <w:tcPr>
            <w:tcW w:w="1381" w:type="dxa"/>
            <w:vMerge w:val="restart"/>
          </w:tcPr>
          <w:p w:rsidR="006136E4" w:rsidRDefault="006136E4">
            <w:pPr>
              <w:jc w:val="center"/>
              <w:rPr>
                <w:rFonts w:ascii="Calibri" w:eastAsia="Calibri" w:hAnsi="Calibri" w:cs="Calibri"/>
              </w:rPr>
            </w:pPr>
          </w:p>
          <w:p w:rsidR="006136E4" w:rsidRDefault="006F35F6">
            <w:pPr>
              <w:jc w:val="center"/>
              <w:rPr>
                <w:rFonts w:ascii="Calibri" w:eastAsia="Calibri" w:hAnsi="Calibri" w:cs="Calibri"/>
              </w:rPr>
            </w:pPr>
            <w:r>
              <w:rPr>
                <w:rFonts w:ascii="Calibri" w:eastAsia="Calibri" w:hAnsi="Calibri" w:cs="Calibri"/>
              </w:rPr>
              <w:t>12 across these 3 codes</w:t>
            </w:r>
          </w:p>
        </w:tc>
      </w:tr>
      <w:tr w:rsidR="006136E4">
        <w:tc>
          <w:tcPr>
            <w:tcW w:w="894" w:type="dxa"/>
          </w:tcPr>
          <w:p w:rsidR="006136E4" w:rsidRDefault="006F35F6">
            <w:pPr>
              <w:rPr>
                <w:rFonts w:ascii="Calibri" w:eastAsia="Calibri" w:hAnsi="Calibri" w:cs="Calibri"/>
              </w:rPr>
            </w:pPr>
            <w:r>
              <w:rPr>
                <w:rFonts w:ascii="Calibri" w:eastAsia="Calibri" w:hAnsi="Calibri" w:cs="Calibri"/>
              </w:rPr>
              <w:t>90834</w:t>
            </w:r>
          </w:p>
        </w:tc>
        <w:tc>
          <w:tcPr>
            <w:tcW w:w="3337" w:type="dxa"/>
          </w:tcPr>
          <w:p w:rsidR="006136E4" w:rsidRDefault="006F35F6">
            <w:pPr>
              <w:rPr>
                <w:rFonts w:ascii="Calibri" w:eastAsia="Calibri" w:hAnsi="Calibri" w:cs="Calibri"/>
              </w:rPr>
            </w:pPr>
            <w:r>
              <w:rPr>
                <w:rFonts w:ascii="Calibri" w:eastAsia="Calibri" w:hAnsi="Calibri" w:cs="Calibri"/>
              </w:rPr>
              <w:t>Individual Behavioral Health Counseling</w:t>
            </w:r>
          </w:p>
        </w:tc>
        <w:tc>
          <w:tcPr>
            <w:tcW w:w="1330" w:type="dxa"/>
          </w:tcPr>
          <w:p w:rsidR="006136E4" w:rsidRDefault="006F35F6">
            <w:pPr>
              <w:rPr>
                <w:rFonts w:ascii="Calibri" w:eastAsia="Calibri" w:hAnsi="Calibri" w:cs="Calibri"/>
              </w:rPr>
            </w:pPr>
            <w:r>
              <w:rPr>
                <w:rFonts w:ascii="Calibri" w:eastAsia="Calibri" w:hAnsi="Calibri" w:cs="Calibri"/>
              </w:rPr>
              <w:t>45 Minutes</w:t>
            </w:r>
          </w:p>
        </w:tc>
        <w:tc>
          <w:tcPr>
            <w:tcW w:w="1248" w:type="dxa"/>
          </w:tcPr>
          <w:p w:rsidR="006136E4" w:rsidRDefault="006F35F6">
            <w:pPr>
              <w:rPr>
                <w:rFonts w:ascii="Calibri" w:eastAsia="Calibri" w:hAnsi="Calibri" w:cs="Calibri"/>
              </w:rPr>
            </w:pPr>
            <w:r>
              <w:rPr>
                <w:rFonts w:ascii="Calibri" w:eastAsia="Calibri" w:hAnsi="Calibri" w:cs="Calibri"/>
              </w:rPr>
              <w:t>$69.57</w:t>
            </w:r>
          </w:p>
        </w:tc>
        <w:tc>
          <w:tcPr>
            <w:tcW w:w="1160" w:type="dxa"/>
            <w:vMerge/>
          </w:tcPr>
          <w:p w:rsidR="006136E4" w:rsidRDefault="006136E4">
            <w:pPr>
              <w:widowControl w:val="0"/>
              <w:pBdr>
                <w:top w:val="nil"/>
                <w:left w:val="nil"/>
                <w:bottom w:val="nil"/>
                <w:right w:val="nil"/>
                <w:between w:val="nil"/>
              </w:pBdr>
              <w:spacing w:line="276" w:lineRule="auto"/>
              <w:rPr>
                <w:rFonts w:ascii="Calibri" w:eastAsia="Calibri" w:hAnsi="Calibri" w:cs="Calibri"/>
                <w:highlight w:val="yellow"/>
              </w:rPr>
            </w:pPr>
          </w:p>
        </w:tc>
        <w:tc>
          <w:tcPr>
            <w:tcW w:w="1381" w:type="dxa"/>
            <w:vMerge/>
          </w:tcPr>
          <w:p w:rsidR="006136E4" w:rsidRDefault="006136E4">
            <w:pPr>
              <w:widowControl w:val="0"/>
              <w:pBdr>
                <w:top w:val="nil"/>
                <w:left w:val="nil"/>
                <w:bottom w:val="nil"/>
                <w:right w:val="nil"/>
                <w:between w:val="nil"/>
              </w:pBdr>
              <w:spacing w:line="276" w:lineRule="auto"/>
              <w:rPr>
                <w:rFonts w:ascii="Calibri" w:eastAsia="Calibri" w:hAnsi="Calibri" w:cs="Calibri"/>
                <w:highlight w:val="yellow"/>
              </w:rPr>
            </w:pPr>
          </w:p>
        </w:tc>
      </w:tr>
      <w:tr w:rsidR="006136E4">
        <w:tc>
          <w:tcPr>
            <w:tcW w:w="894" w:type="dxa"/>
          </w:tcPr>
          <w:p w:rsidR="006136E4" w:rsidRDefault="006F35F6">
            <w:pPr>
              <w:rPr>
                <w:rFonts w:ascii="Calibri" w:eastAsia="Calibri" w:hAnsi="Calibri" w:cs="Calibri"/>
              </w:rPr>
            </w:pPr>
            <w:r>
              <w:rPr>
                <w:rFonts w:ascii="Calibri" w:eastAsia="Calibri" w:hAnsi="Calibri" w:cs="Calibri"/>
              </w:rPr>
              <w:t>90837</w:t>
            </w:r>
          </w:p>
        </w:tc>
        <w:tc>
          <w:tcPr>
            <w:tcW w:w="3337" w:type="dxa"/>
          </w:tcPr>
          <w:p w:rsidR="006136E4" w:rsidRDefault="006F35F6">
            <w:pPr>
              <w:rPr>
                <w:rFonts w:ascii="Calibri" w:eastAsia="Calibri" w:hAnsi="Calibri" w:cs="Calibri"/>
              </w:rPr>
            </w:pPr>
            <w:r>
              <w:rPr>
                <w:rFonts w:ascii="Calibri" w:eastAsia="Calibri" w:hAnsi="Calibri" w:cs="Calibri"/>
              </w:rPr>
              <w:t>Individual Behavioral Health Counseling</w:t>
            </w:r>
          </w:p>
        </w:tc>
        <w:tc>
          <w:tcPr>
            <w:tcW w:w="1330" w:type="dxa"/>
          </w:tcPr>
          <w:p w:rsidR="006136E4" w:rsidRDefault="006F35F6">
            <w:pPr>
              <w:rPr>
                <w:rFonts w:ascii="Calibri" w:eastAsia="Calibri" w:hAnsi="Calibri" w:cs="Calibri"/>
              </w:rPr>
            </w:pPr>
            <w:r>
              <w:rPr>
                <w:rFonts w:ascii="Calibri" w:eastAsia="Calibri" w:hAnsi="Calibri" w:cs="Calibri"/>
              </w:rPr>
              <w:t>60 Minutes</w:t>
            </w:r>
          </w:p>
        </w:tc>
        <w:tc>
          <w:tcPr>
            <w:tcW w:w="1248" w:type="dxa"/>
          </w:tcPr>
          <w:p w:rsidR="006136E4" w:rsidRDefault="006F35F6">
            <w:pPr>
              <w:rPr>
                <w:rFonts w:ascii="Calibri" w:eastAsia="Calibri" w:hAnsi="Calibri" w:cs="Calibri"/>
              </w:rPr>
            </w:pPr>
            <w:r>
              <w:rPr>
                <w:rFonts w:ascii="Calibri" w:eastAsia="Calibri" w:hAnsi="Calibri" w:cs="Calibri"/>
              </w:rPr>
              <w:t>$92.76</w:t>
            </w:r>
          </w:p>
        </w:tc>
        <w:tc>
          <w:tcPr>
            <w:tcW w:w="1160" w:type="dxa"/>
            <w:vMerge/>
          </w:tcPr>
          <w:p w:rsidR="006136E4" w:rsidRDefault="006136E4">
            <w:pPr>
              <w:widowControl w:val="0"/>
              <w:pBdr>
                <w:top w:val="nil"/>
                <w:left w:val="nil"/>
                <w:bottom w:val="nil"/>
                <w:right w:val="nil"/>
                <w:between w:val="nil"/>
              </w:pBdr>
              <w:spacing w:line="276" w:lineRule="auto"/>
              <w:rPr>
                <w:rFonts w:ascii="Calibri" w:eastAsia="Calibri" w:hAnsi="Calibri" w:cs="Calibri"/>
                <w:highlight w:val="yellow"/>
              </w:rPr>
            </w:pPr>
          </w:p>
        </w:tc>
        <w:tc>
          <w:tcPr>
            <w:tcW w:w="1381" w:type="dxa"/>
            <w:vMerge/>
          </w:tcPr>
          <w:p w:rsidR="006136E4" w:rsidRDefault="006136E4">
            <w:pPr>
              <w:widowControl w:val="0"/>
              <w:pBdr>
                <w:top w:val="nil"/>
                <w:left w:val="nil"/>
                <w:bottom w:val="nil"/>
                <w:right w:val="nil"/>
                <w:between w:val="nil"/>
              </w:pBdr>
              <w:spacing w:line="276" w:lineRule="auto"/>
              <w:rPr>
                <w:rFonts w:ascii="Calibri" w:eastAsia="Calibri" w:hAnsi="Calibri" w:cs="Calibri"/>
                <w:highlight w:val="yellow"/>
              </w:rPr>
            </w:pPr>
          </w:p>
        </w:tc>
      </w:tr>
      <w:tr w:rsidR="006136E4">
        <w:tc>
          <w:tcPr>
            <w:tcW w:w="894" w:type="dxa"/>
          </w:tcPr>
          <w:p w:rsidR="006136E4" w:rsidRDefault="006F35F6">
            <w:pPr>
              <w:rPr>
                <w:rFonts w:ascii="Calibri" w:eastAsia="Calibri" w:hAnsi="Calibri" w:cs="Calibri"/>
              </w:rPr>
            </w:pPr>
            <w:r>
              <w:rPr>
                <w:rFonts w:ascii="Calibri" w:eastAsia="Calibri" w:hAnsi="Calibri" w:cs="Calibri"/>
              </w:rPr>
              <w:t>90791</w:t>
            </w:r>
          </w:p>
        </w:tc>
        <w:tc>
          <w:tcPr>
            <w:tcW w:w="3337" w:type="dxa"/>
          </w:tcPr>
          <w:p w:rsidR="006136E4" w:rsidRDefault="006F35F6">
            <w:pPr>
              <w:rPr>
                <w:rFonts w:ascii="Calibri" w:eastAsia="Calibri" w:hAnsi="Calibri" w:cs="Calibri"/>
              </w:rPr>
            </w:pPr>
            <w:r>
              <w:rPr>
                <w:rFonts w:ascii="Calibri" w:eastAsia="Calibri" w:hAnsi="Calibri" w:cs="Calibri"/>
              </w:rPr>
              <w:t>Mental Health Diagnosis</w:t>
            </w:r>
          </w:p>
        </w:tc>
        <w:tc>
          <w:tcPr>
            <w:tcW w:w="1330" w:type="dxa"/>
          </w:tcPr>
          <w:p w:rsidR="006136E4" w:rsidRDefault="006F35F6">
            <w:pPr>
              <w:rPr>
                <w:rFonts w:ascii="Calibri" w:eastAsia="Calibri" w:hAnsi="Calibri" w:cs="Calibri"/>
              </w:rPr>
            </w:pPr>
            <w:r>
              <w:rPr>
                <w:rFonts w:ascii="Calibri" w:eastAsia="Calibri" w:hAnsi="Calibri" w:cs="Calibri"/>
              </w:rPr>
              <w:t>Encounter (Est.60 min)</w:t>
            </w:r>
          </w:p>
        </w:tc>
        <w:tc>
          <w:tcPr>
            <w:tcW w:w="1248" w:type="dxa"/>
          </w:tcPr>
          <w:p w:rsidR="006136E4" w:rsidRDefault="006F35F6">
            <w:pPr>
              <w:rPr>
                <w:rFonts w:ascii="Calibri" w:eastAsia="Calibri" w:hAnsi="Calibri" w:cs="Calibri"/>
              </w:rPr>
            </w:pPr>
            <w:r>
              <w:rPr>
                <w:rFonts w:ascii="Calibri" w:eastAsia="Calibri" w:hAnsi="Calibri" w:cs="Calibri"/>
              </w:rPr>
              <w:t>$114.43</w:t>
            </w:r>
          </w:p>
        </w:tc>
        <w:tc>
          <w:tcPr>
            <w:tcW w:w="1160" w:type="dxa"/>
          </w:tcPr>
          <w:p w:rsidR="006136E4" w:rsidRDefault="006F35F6">
            <w:pPr>
              <w:jc w:val="center"/>
              <w:rPr>
                <w:rFonts w:ascii="Calibri" w:eastAsia="Calibri" w:hAnsi="Calibri" w:cs="Calibri"/>
              </w:rPr>
            </w:pPr>
            <w:r>
              <w:rPr>
                <w:rFonts w:ascii="Calibri" w:eastAsia="Calibri" w:hAnsi="Calibri" w:cs="Calibri"/>
              </w:rPr>
              <w:t>1</w:t>
            </w:r>
          </w:p>
        </w:tc>
        <w:tc>
          <w:tcPr>
            <w:tcW w:w="1381" w:type="dxa"/>
          </w:tcPr>
          <w:p w:rsidR="006136E4" w:rsidRDefault="006F35F6">
            <w:pPr>
              <w:jc w:val="center"/>
              <w:rPr>
                <w:rFonts w:ascii="Calibri" w:eastAsia="Calibri" w:hAnsi="Calibri" w:cs="Calibri"/>
              </w:rPr>
            </w:pPr>
            <w:r>
              <w:rPr>
                <w:rFonts w:ascii="Calibri" w:eastAsia="Calibri" w:hAnsi="Calibri" w:cs="Calibri"/>
              </w:rPr>
              <w:t>1</w:t>
            </w:r>
          </w:p>
        </w:tc>
      </w:tr>
      <w:tr w:rsidR="006136E4">
        <w:tc>
          <w:tcPr>
            <w:tcW w:w="894" w:type="dxa"/>
          </w:tcPr>
          <w:p w:rsidR="006136E4" w:rsidRDefault="006F35F6">
            <w:pPr>
              <w:rPr>
                <w:rFonts w:ascii="Calibri" w:eastAsia="Calibri" w:hAnsi="Calibri" w:cs="Calibri"/>
              </w:rPr>
            </w:pPr>
            <w:r>
              <w:rPr>
                <w:rFonts w:ascii="Calibri" w:eastAsia="Calibri" w:hAnsi="Calibri" w:cs="Calibri"/>
              </w:rPr>
              <w:t>96101</w:t>
            </w:r>
          </w:p>
        </w:tc>
        <w:tc>
          <w:tcPr>
            <w:tcW w:w="3337" w:type="dxa"/>
          </w:tcPr>
          <w:p w:rsidR="006136E4" w:rsidRDefault="006F35F6">
            <w:pPr>
              <w:rPr>
                <w:rFonts w:ascii="Calibri" w:eastAsia="Calibri" w:hAnsi="Calibri" w:cs="Calibri"/>
              </w:rPr>
            </w:pPr>
            <w:r>
              <w:rPr>
                <w:rFonts w:ascii="Calibri" w:eastAsia="Calibri" w:hAnsi="Calibri" w:cs="Calibri"/>
              </w:rPr>
              <w:t>Psychological Evaluation</w:t>
            </w:r>
          </w:p>
        </w:tc>
        <w:tc>
          <w:tcPr>
            <w:tcW w:w="1330" w:type="dxa"/>
          </w:tcPr>
          <w:p w:rsidR="006136E4" w:rsidRDefault="006F35F6">
            <w:pPr>
              <w:rPr>
                <w:rFonts w:ascii="Calibri" w:eastAsia="Calibri" w:hAnsi="Calibri" w:cs="Calibri"/>
              </w:rPr>
            </w:pPr>
            <w:r>
              <w:rPr>
                <w:rFonts w:ascii="Calibri" w:eastAsia="Calibri" w:hAnsi="Calibri" w:cs="Calibri"/>
              </w:rPr>
              <w:t>60 Minutes</w:t>
            </w:r>
          </w:p>
        </w:tc>
        <w:tc>
          <w:tcPr>
            <w:tcW w:w="1248" w:type="dxa"/>
          </w:tcPr>
          <w:p w:rsidR="006136E4" w:rsidRDefault="006F35F6">
            <w:pPr>
              <w:rPr>
                <w:rFonts w:ascii="Calibri" w:eastAsia="Calibri" w:hAnsi="Calibri" w:cs="Calibri"/>
              </w:rPr>
            </w:pPr>
            <w:r>
              <w:rPr>
                <w:rFonts w:ascii="Calibri" w:eastAsia="Calibri" w:hAnsi="Calibri" w:cs="Calibri"/>
              </w:rPr>
              <w:t>$81.49</w:t>
            </w:r>
          </w:p>
        </w:tc>
        <w:tc>
          <w:tcPr>
            <w:tcW w:w="1160" w:type="dxa"/>
          </w:tcPr>
          <w:p w:rsidR="006136E4" w:rsidRDefault="006F35F6">
            <w:pPr>
              <w:jc w:val="center"/>
              <w:rPr>
                <w:rFonts w:ascii="Calibri" w:eastAsia="Calibri" w:hAnsi="Calibri" w:cs="Calibri"/>
              </w:rPr>
            </w:pPr>
            <w:r>
              <w:rPr>
                <w:rFonts w:ascii="Calibri" w:eastAsia="Calibri" w:hAnsi="Calibri" w:cs="Calibri"/>
              </w:rPr>
              <w:t>4</w:t>
            </w:r>
          </w:p>
        </w:tc>
        <w:tc>
          <w:tcPr>
            <w:tcW w:w="1381" w:type="dxa"/>
          </w:tcPr>
          <w:p w:rsidR="006136E4" w:rsidRDefault="006F35F6">
            <w:pPr>
              <w:jc w:val="center"/>
              <w:rPr>
                <w:rFonts w:ascii="Calibri" w:eastAsia="Calibri" w:hAnsi="Calibri" w:cs="Calibri"/>
              </w:rPr>
            </w:pPr>
            <w:r>
              <w:rPr>
                <w:rFonts w:ascii="Calibri" w:eastAsia="Calibri" w:hAnsi="Calibri" w:cs="Calibri"/>
              </w:rPr>
              <w:t>8</w:t>
            </w:r>
          </w:p>
        </w:tc>
      </w:tr>
      <w:tr w:rsidR="006136E4">
        <w:tc>
          <w:tcPr>
            <w:tcW w:w="894" w:type="dxa"/>
          </w:tcPr>
          <w:p w:rsidR="006136E4" w:rsidRDefault="006F35F6">
            <w:pPr>
              <w:rPr>
                <w:rFonts w:ascii="Calibri" w:eastAsia="Calibri" w:hAnsi="Calibri" w:cs="Calibri"/>
              </w:rPr>
            </w:pPr>
            <w:r>
              <w:rPr>
                <w:rFonts w:ascii="Calibri" w:eastAsia="Calibri" w:hAnsi="Calibri" w:cs="Calibri"/>
              </w:rPr>
              <w:t>90887</w:t>
            </w:r>
          </w:p>
        </w:tc>
        <w:tc>
          <w:tcPr>
            <w:tcW w:w="3337" w:type="dxa"/>
          </w:tcPr>
          <w:p w:rsidR="006136E4" w:rsidRDefault="006F35F6">
            <w:pPr>
              <w:rPr>
                <w:rFonts w:ascii="Calibri" w:eastAsia="Calibri" w:hAnsi="Calibri" w:cs="Calibri"/>
              </w:rPr>
            </w:pPr>
            <w:r>
              <w:rPr>
                <w:rFonts w:ascii="Calibri" w:eastAsia="Calibri" w:hAnsi="Calibri" w:cs="Calibri"/>
              </w:rPr>
              <w:t>Interpretation of Diagnosis</w:t>
            </w:r>
          </w:p>
        </w:tc>
        <w:tc>
          <w:tcPr>
            <w:tcW w:w="1330" w:type="dxa"/>
          </w:tcPr>
          <w:p w:rsidR="006136E4" w:rsidRDefault="006F35F6">
            <w:pPr>
              <w:rPr>
                <w:rFonts w:ascii="Calibri" w:eastAsia="Calibri" w:hAnsi="Calibri" w:cs="Calibri"/>
              </w:rPr>
            </w:pPr>
            <w:r>
              <w:rPr>
                <w:rFonts w:ascii="Calibri" w:eastAsia="Calibri" w:hAnsi="Calibri" w:cs="Calibri"/>
              </w:rPr>
              <w:t>Encounter (Est.30min)</w:t>
            </w:r>
          </w:p>
        </w:tc>
        <w:tc>
          <w:tcPr>
            <w:tcW w:w="1248" w:type="dxa"/>
          </w:tcPr>
          <w:p w:rsidR="006136E4" w:rsidRDefault="006F35F6">
            <w:pPr>
              <w:rPr>
                <w:rFonts w:ascii="Calibri" w:eastAsia="Calibri" w:hAnsi="Calibri" w:cs="Calibri"/>
              </w:rPr>
            </w:pPr>
            <w:r>
              <w:rPr>
                <w:rFonts w:ascii="Calibri" w:eastAsia="Calibri" w:hAnsi="Calibri" w:cs="Calibri"/>
              </w:rPr>
              <w:t>$53.65</w:t>
            </w:r>
          </w:p>
        </w:tc>
        <w:tc>
          <w:tcPr>
            <w:tcW w:w="1160" w:type="dxa"/>
          </w:tcPr>
          <w:p w:rsidR="006136E4" w:rsidRDefault="006F35F6">
            <w:pPr>
              <w:jc w:val="center"/>
              <w:rPr>
                <w:rFonts w:ascii="Calibri" w:eastAsia="Calibri" w:hAnsi="Calibri" w:cs="Calibri"/>
              </w:rPr>
            </w:pPr>
            <w:r>
              <w:rPr>
                <w:rFonts w:ascii="Calibri" w:eastAsia="Calibri" w:hAnsi="Calibri" w:cs="Calibri"/>
              </w:rPr>
              <w:t>1</w:t>
            </w:r>
          </w:p>
        </w:tc>
        <w:tc>
          <w:tcPr>
            <w:tcW w:w="1381" w:type="dxa"/>
          </w:tcPr>
          <w:p w:rsidR="006136E4" w:rsidRDefault="006F35F6">
            <w:pPr>
              <w:jc w:val="center"/>
              <w:rPr>
                <w:rFonts w:ascii="Calibri" w:eastAsia="Calibri" w:hAnsi="Calibri" w:cs="Calibri"/>
              </w:rPr>
            </w:pPr>
            <w:r>
              <w:rPr>
                <w:rFonts w:ascii="Calibri" w:eastAsia="Calibri" w:hAnsi="Calibri" w:cs="Calibri"/>
              </w:rPr>
              <w:t>1</w:t>
            </w:r>
          </w:p>
        </w:tc>
      </w:tr>
      <w:tr w:rsidR="006136E4">
        <w:tc>
          <w:tcPr>
            <w:tcW w:w="894" w:type="dxa"/>
          </w:tcPr>
          <w:p w:rsidR="006136E4" w:rsidRDefault="006F35F6">
            <w:pPr>
              <w:rPr>
                <w:rFonts w:ascii="Calibri" w:eastAsia="Calibri" w:hAnsi="Calibri" w:cs="Calibri"/>
              </w:rPr>
            </w:pPr>
            <w:r>
              <w:rPr>
                <w:rFonts w:ascii="Calibri" w:eastAsia="Calibri" w:hAnsi="Calibri" w:cs="Calibri"/>
              </w:rPr>
              <w:t>90847</w:t>
            </w:r>
          </w:p>
        </w:tc>
        <w:tc>
          <w:tcPr>
            <w:tcW w:w="3337" w:type="dxa"/>
          </w:tcPr>
          <w:p w:rsidR="006136E4" w:rsidRDefault="006F35F6">
            <w:pPr>
              <w:rPr>
                <w:rFonts w:ascii="Calibri" w:eastAsia="Calibri" w:hAnsi="Calibri" w:cs="Calibri"/>
              </w:rPr>
            </w:pPr>
            <w:r>
              <w:rPr>
                <w:rFonts w:ascii="Calibri" w:eastAsia="Calibri" w:hAnsi="Calibri" w:cs="Calibri"/>
              </w:rPr>
              <w:t>Marital/Family Behavioral Health Counseling w/ Beneficiary Present</w:t>
            </w:r>
          </w:p>
        </w:tc>
        <w:tc>
          <w:tcPr>
            <w:tcW w:w="1330" w:type="dxa"/>
          </w:tcPr>
          <w:p w:rsidR="006136E4" w:rsidRDefault="006F35F6">
            <w:pPr>
              <w:rPr>
                <w:rFonts w:ascii="Calibri" w:eastAsia="Calibri" w:hAnsi="Calibri" w:cs="Calibri"/>
              </w:rPr>
            </w:pPr>
            <w:r>
              <w:rPr>
                <w:rFonts w:ascii="Calibri" w:eastAsia="Calibri" w:hAnsi="Calibri" w:cs="Calibri"/>
              </w:rPr>
              <w:t>Encounter (Est.45 Min)</w:t>
            </w:r>
          </w:p>
        </w:tc>
        <w:tc>
          <w:tcPr>
            <w:tcW w:w="1248" w:type="dxa"/>
          </w:tcPr>
          <w:p w:rsidR="006136E4" w:rsidRDefault="006F35F6">
            <w:pPr>
              <w:rPr>
                <w:rFonts w:ascii="Calibri" w:eastAsia="Calibri" w:hAnsi="Calibri" w:cs="Calibri"/>
              </w:rPr>
            </w:pPr>
            <w:r>
              <w:rPr>
                <w:rFonts w:ascii="Calibri" w:eastAsia="Calibri" w:hAnsi="Calibri" w:cs="Calibri"/>
              </w:rPr>
              <w:t>$77.28</w:t>
            </w:r>
          </w:p>
        </w:tc>
        <w:tc>
          <w:tcPr>
            <w:tcW w:w="1160" w:type="dxa"/>
          </w:tcPr>
          <w:p w:rsidR="006136E4" w:rsidRDefault="006F35F6">
            <w:pPr>
              <w:jc w:val="center"/>
              <w:rPr>
                <w:rFonts w:ascii="Calibri" w:eastAsia="Calibri" w:hAnsi="Calibri" w:cs="Calibri"/>
              </w:rPr>
            </w:pPr>
            <w:r>
              <w:rPr>
                <w:rFonts w:ascii="Calibri" w:eastAsia="Calibri" w:hAnsi="Calibri" w:cs="Calibri"/>
              </w:rPr>
              <w:t>1</w:t>
            </w:r>
          </w:p>
        </w:tc>
        <w:tc>
          <w:tcPr>
            <w:tcW w:w="1381" w:type="dxa"/>
          </w:tcPr>
          <w:p w:rsidR="006136E4" w:rsidRDefault="006F35F6">
            <w:pPr>
              <w:jc w:val="center"/>
              <w:rPr>
                <w:rFonts w:ascii="Calibri" w:eastAsia="Calibri" w:hAnsi="Calibri" w:cs="Calibri"/>
              </w:rPr>
            </w:pPr>
            <w:r>
              <w:rPr>
                <w:rFonts w:ascii="Calibri" w:eastAsia="Calibri" w:hAnsi="Calibri" w:cs="Calibri"/>
              </w:rPr>
              <w:t>12</w:t>
            </w:r>
          </w:p>
        </w:tc>
      </w:tr>
      <w:tr w:rsidR="006136E4">
        <w:tc>
          <w:tcPr>
            <w:tcW w:w="894" w:type="dxa"/>
          </w:tcPr>
          <w:p w:rsidR="006136E4" w:rsidRDefault="006F35F6">
            <w:pPr>
              <w:rPr>
                <w:rFonts w:ascii="Calibri" w:eastAsia="Calibri" w:hAnsi="Calibri" w:cs="Calibri"/>
              </w:rPr>
            </w:pPr>
            <w:r>
              <w:rPr>
                <w:rFonts w:ascii="Calibri" w:eastAsia="Calibri" w:hAnsi="Calibri" w:cs="Calibri"/>
              </w:rPr>
              <w:t>H2011</w:t>
            </w:r>
          </w:p>
        </w:tc>
        <w:tc>
          <w:tcPr>
            <w:tcW w:w="3337" w:type="dxa"/>
          </w:tcPr>
          <w:p w:rsidR="006136E4" w:rsidRDefault="006F35F6">
            <w:pPr>
              <w:rPr>
                <w:rFonts w:ascii="Calibri" w:eastAsia="Calibri" w:hAnsi="Calibri" w:cs="Calibri"/>
              </w:rPr>
            </w:pPr>
            <w:r>
              <w:rPr>
                <w:rFonts w:ascii="Calibri" w:eastAsia="Calibri" w:hAnsi="Calibri" w:cs="Calibri"/>
              </w:rPr>
              <w:t>Crisis Intervention</w:t>
            </w:r>
          </w:p>
        </w:tc>
        <w:tc>
          <w:tcPr>
            <w:tcW w:w="1330" w:type="dxa"/>
          </w:tcPr>
          <w:p w:rsidR="006136E4" w:rsidRDefault="006F35F6">
            <w:pPr>
              <w:rPr>
                <w:rFonts w:ascii="Calibri" w:eastAsia="Calibri" w:hAnsi="Calibri" w:cs="Calibri"/>
              </w:rPr>
            </w:pPr>
            <w:r>
              <w:rPr>
                <w:rFonts w:ascii="Calibri" w:eastAsia="Calibri" w:hAnsi="Calibri" w:cs="Calibri"/>
              </w:rPr>
              <w:t>15 Minutes</w:t>
            </w:r>
          </w:p>
        </w:tc>
        <w:tc>
          <w:tcPr>
            <w:tcW w:w="1248" w:type="dxa"/>
          </w:tcPr>
          <w:p w:rsidR="006136E4" w:rsidRDefault="006F35F6">
            <w:pPr>
              <w:rPr>
                <w:rFonts w:ascii="Calibri" w:eastAsia="Calibri" w:hAnsi="Calibri" w:cs="Calibri"/>
              </w:rPr>
            </w:pPr>
            <w:r>
              <w:rPr>
                <w:rFonts w:ascii="Calibri" w:eastAsia="Calibri" w:hAnsi="Calibri" w:cs="Calibri"/>
              </w:rPr>
              <w:t>$27.30</w:t>
            </w:r>
          </w:p>
        </w:tc>
        <w:tc>
          <w:tcPr>
            <w:tcW w:w="1160" w:type="dxa"/>
          </w:tcPr>
          <w:p w:rsidR="006136E4" w:rsidRDefault="006F35F6">
            <w:pPr>
              <w:jc w:val="center"/>
              <w:rPr>
                <w:rFonts w:ascii="Calibri" w:eastAsia="Calibri" w:hAnsi="Calibri" w:cs="Calibri"/>
              </w:rPr>
            </w:pPr>
            <w:r>
              <w:rPr>
                <w:rFonts w:ascii="Calibri" w:eastAsia="Calibri" w:hAnsi="Calibri" w:cs="Calibri"/>
              </w:rPr>
              <w:t>12</w:t>
            </w:r>
          </w:p>
        </w:tc>
        <w:tc>
          <w:tcPr>
            <w:tcW w:w="1381" w:type="dxa"/>
          </w:tcPr>
          <w:p w:rsidR="006136E4" w:rsidRDefault="006F35F6">
            <w:pPr>
              <w:jc w:val="center"/>
              <w:rPr>
                <w:rFonts w:ascii="Calibri" w:eastAsia="Calibri" w:hAnsi="Calibri" w:cs="Calibri"/>
              </w:rPr>
            </w:pPr>
            <w:r>
              <w:rPr>
                <w:rFonts w:ascii="Calibri" w:eastAsia="Calibri" w:hAnsi="Calibri" w:cs="Calibri"/>
              </w:rPr>
              <w:t>72</w:t>
            </w:r>
          </w:p>
        </w:tc>
      </w:tr>
      <w:tr w:rsidR="006136E4">
        <w:tc>
          <w:tcPr>
            <w:tcW w:w="894" w:type="dxa"/>
          </w:tcPr>
          <w:p w:rsidR="006136E4" w:rsidRDefault="006F35F6">
            <w:pPr>
              <w:rPr>
                <w:rFonts w:ascii="Calibri" w:eastAsia="Calibri" w:hAnsi="Calibri" w:cs="Calibri"/>
              </w:rPr>
            </w:pPr>
            <w:r>
              <w:rPr>
                <w:rFonts w:ascii="Calibri" w:eastAsia="Calibri" w:hAnsi="Calibri" w:cs="Calibri"/>
              </w:rPr>
              <w:t>90853</w:t>
            </w:r>
          </w:p>
        </w:tc>
        <w:tc>
          <w:tcPr>
            <w:tcW w:w="3337" w:type="dxa"/>
          </w:tcPr>
          <w:p w:rsidR="006136E4" w:rsidRDefault="006F35F6">
            <w:pPr>
              <w:rPr>
                <w:rFonts w:ascii="Calibri" w:eastAsia="Calibri" w:hAnsi="Calibri" w:cs="Calibri"/>
              </w:rPr>
            </w:pPr>
            <w:r>
              <w:rPr>
                <w:rFonts w:ascii="Calibri" w:eastAsia="Calibri" w:hAnsi="Calibri" w:cs="Calibri"/>
              </w:rPr>
              <w:t>Group Behavioral Health Counseling</w:t>
            </w:r>
          </w:p>
        </w:tc>
        <w:tc>
          <w:tcPr>
            <w:tcW w:w="1330" w:type="dxa"/>
          </w:tcPr>
          <w:p w:rsidR="006136E4" w:rsidRDefault="006F35F6">
            <w:pPr>
              <w:rPr>
                <w:rFonts w:ascii="Calibri" w:eastAsia="Calibri" w:hAnsi="Calibri" w:cs="Calibri"/>
              </w:rPr>
            </w:pPr>
            <w:r>
              <w:rPr>
                <w:rFonts w:ascii="Calibri" w:eastAsia="Calibri" w:hAnsi="Calibri" w:cs="Calibri"/>
              </w:rPr>
              <w:t>Encounter (estimated @ 45min)</w:t>
            </w:r>
          </w:p>
        </w:tc>
        <w:tc>
          <w:tcPr>
            <w:tcW w:w="1248" w:type="dxa"/>
          </w:tcPr>
          <w:p w:rsidR="006136E4" w:rsidRDefault="006F35F6">
            <w:pPr>
              <w:rPr>
                <w:rFonts w:ascii="Calibri" w:eastAsia="Calibri" w:hAnsi="Calibri" w:cs="Calibri"/>
              </w:rPr>
            </w:pPr>
            <w:r>
              <w:rPr>
                <w:rFonts w:ascii="Calibri" w:eastAsia="Calibri" w:hAnsi="Calibri" w:cs="Calibri"/>
              </w:rPr>
              <w:t>$47.46</w:t>
            </w:r>
          </w:p>
        </w:tc>
        <w:tc>
          <w:tcPr>
            <w:tcW w:w="1160" w:type="dxa"/>
          </w:tcPr>
          <w:p w:rsidR="006136E4" w:rsidRDefault="006F35F6">
            <w:pPr>
              <w:jc w:val="center"/>
              <w:rPr>
                <w:rFonts w:ascii="Calibri" w:eastAsia="Calibri" w:hAnsi="Calibri" w:cs="Calibri"/>
              </w:rPr>
            </w:pPr>
            <w:r>
              <w:rPr>
                <w:rFonts w:ascii="Calibri" w:eastAsia="Calibri" w:hAnsi="Calibri" w:cs="Calibri"/>
              </w:rPr>
              <w:t>1</w:t>
            </w:r>
          </w:p>
        </w:tc>
        <w:tc>
          <w:tcPr>
            <w:tcW w:w="1381" w:type="dxa"/>
          </w:tcPr>
          <w:p w:rsidR="006136E4" w:rsidRDefault="006F35F6">
            <w:pPr>
              <w:jc w:val="center"/>
              <w:rPr>
                <w:rFonts w:ascii="Calibri" w:eastAsia="Calibri" w:hAnsi="Calibri" w:cs="Calibri"/>
              </w:rPr>
            </w:pPr>
            <w:r>
              <w:rPr>
                <w:rFonts w:ascii="Calibri" w:eastAsia="Calibri" w:hAnsi="Calibri" w:cs="Calibri"/>
              </w:rPr>
              <w:t>12</w:t>
            </w:r>
          </w:p>
        </w:tc>
      </w:tr>
    </w:tbl>
    <w:p w:rsidR="006136E4" w:rsidRDefault="006F35F6">
      <w:pPr>
        <w:rPr>
          <w:rFonts w:ascii="Calibri" w:eastAsia="Calibri" w:hAnsi="Calibri" w:cs="Calibri"/>
          <w:highlight w:val="yellow"/>
        </w:rPr>
      </w:pPr>
      <w:r>
        <w:rPr>
          <w:rFonts w:ascii="Calibri" w:eastAsia="Calibri" w:hAnsi="Calibri" w:cs="Calibri"/>
        </w:rPr>
        <w:t xml:space="preserve">The above rates are periodically subject to change. Please see the </w:t>
      </w:r>
      <w:hyperlink r:id="rId14" w:anchor="current-fee-schedules">
        <w:r>
          <w:rPr>
            <w:rFonts w:ascii="Calibri" w:eastAsia="Calibri" w:hAnsi="Calibri" w:cs="Calibri"/>
            <w:color w:val="1155CC"/>
            <w:u w:val="single"/>
          </w:rPr>
          <w:t>School Based Mental Health Services Fee Schedule</w:t>
        </w:r>
      </w:hyperlink>
      <w:r>
        <w:rPr>
          <w:rFonts w:ascii="Calibri" w:eastAsia="Calibri" w:hAnsi="Calibri" w:cs="Calibri"/>
        </w:rPr>
        <w:t xml:space="preserve"> to verify current billable rates. </w:t>
      </w:r>
      <w:r>
        <w:rPr>
          <w:rFonts w:ascii="Calibri" w:eastAsia="Calibri" w:hAnsi="Calibri" w:cs="Calibri"/>
          <w:highlight w:val="yellow"/>
        </w:rPr>
        <w:t xml:space="preserve"> </w:t>
      </w:r>
    </w:p>
    <w:p w:rsidR="006136E4" w:rsidRDefault="006F35F6">
      <w:pPr>
        <w:rPr>
          <w:rFonts w:ascii="Calibri" w:eastAsia="Calibri" w:hAnsi="Calibri" w:cs="Calibri"/>
        </w:rPr>
      </w:pPr>
      <w:r>
        <w:rPr>
          <w:rFonts w:ascii="Calibri" w:eastAsia="Calibri" w:hAnsi="Calibri" w:cs="Calibri"/>
        </w:rPr>
        <w:t xml:space="preserve">School districts that receive reimbursement from Medicaid for SBMH services are required to use state and local funds to pay the match payment back to Medicaid on a quarterly basis. </w:t>
      </w:r>
    </w:p>
    <w:p w:rsidR="006136E4" w:rsidRDefault="006136E4">
      <w:pPr>
        <w:ind w:left="1800"/>
        <w:rPr>
          <w:rFonts w:ascii="Calibri" w:eastAsia="Calibri" w:hAnsi="Calibri" w:cs="Calibri"/>
        </w:rPr>
      </w:pPr>
    </w:p>
    <w:p w:rsidR="006136E4" w:rsidRDefault="006136E4">
      <w:pPr>
        <w:rPr>
          <w:rFonts w:ascii="Calibri" w:eastAsia="Calibri" w:hAnsi="Calibri" w:cs="Calibri"/>
          <w:b/>
        </w:rPr>
      </w:pPr>
    </w:p>
    <w:p w:rsidR="006136E4" w:rsidRDefault="006136E4">
      <w:pPr>
        <w:rPr>
          <w:rFonts w:ascii="Calibri" w:eastAsia="Calibri" w:hAnsi="Calibri" w:cs="Calibri"/>
          <w:b/>
        </w:rPr>
      </w:pPr>
    </w:p>
    <w:p w:rsidR="006136E4" w:rsidRDefault="006F35F6">
      <w:pPr>
        <w:rPr>
          <w:rFonts w:ascii="Calibri" w:eastAsia="Calibri" w:hAnsi="Calibri" w:cs="Calibri"/>
        </w:rPr>
      </w:pPr>
      <w:r>
        <w:rPr>
          <w:rFonts w:ascii="Calibri" w:eastAsia="Calibri" w:hAnsi="Calibri" w:cs="Calibri"/>
          <w:b/>
        </w:rPr>
        <w:t>Private Insurance:</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When a student has private insurance, as well as Medicaid, the school district will have to make a reasonable attempt to secure payment for services from the private insurance company before submitting a claim to Medicaid (per Title 43 CFR, Part 433, Subpart D).</w:t>
      </w:r>
    </w:p>
    <w:p w:rsidR="006136E4" w:rsidRDefault="006136E4">
      <w:pPr>
        <w:rPr>
          <w:rFonts w:ascii="Calibri" w:eastAsia="Calibri" w:hAnsi="Calibri" w:cs="Calibri"/>
        </w:rPr>
      </w:pPr>
    </w:p>
    <w:p w:rsidR="006136E4" w:rsidRDefault="006F35F6">
      <w:pPr>
        <w:rPr>
          <w:rFonts w:ascii="Calibri" w:eastAsia="Calibri" w:hAnsi="Calibri" w:cs="Calibri"/>
          <w:b/>
        </w:rPr>
      </w:pPr>
      <w:r>
        <w:rPr>
          <w:rFonts w:ascii="Calibri" w:eastAsia="Calibri" w:hAnsi="Calibri" w:cs="Calibri"/>
          <w:b/>
        </w:rPr>
        <w:t>Grant and Private Foundations:</w:t>
      </w:r>
    </w:p>
    <w:p w:rsidR="006136E4" w:rsidRDefault="006F35F6">
      <w:pPr>
        <w:rPr>
          <w:rFonts w:ascii="Calibri" w:eastAsia="Calibri" w:hAnsi="Calibri" w:cs="Calibri"/>
        </w:rPr>
      </w:pPr>
      <w:r>
        <w:rPr>
          <w:rFonts w:ascii="Calibri" w:eastAsia="Calibri" w:hAnsi="Calibri" w:cs="Calibri"/>
        </w:rPr>
        <w:t>In order to expand on current services, school districts and mental health partners should actively pursue grant opportunities (i.e. SAMSHA, others) through ongoing research and communication with potential lenders at the national and community level.</w:t>
      </w:r>
    </w:p>
    <w:p w:rsidR="006136E4" w:rsidRDefault="006136E4">
      <w:pPr>
        <w:ind w:left="1440"/>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Many health programs are sponsored by private foundations (i.e. Wal-Mart, Federal Express).  School districts and mental health partners will need to make attempts to obtain resources from the private sector in order to develop or expand services in their area.</w:t>
      </w:r>
    </w:p>
    <w:p w:rsidR="006136E4" w:rsidRDefault="006136E4">
      <w:pPr>
        <w:rPr>
          <w:rFonts w:ascii="Calibri" w:eastAsia="Calibri" w:hAnsi="Calibri" w:cs="Calibri"/>
        </w:rPr>
      </w:pP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t>School</w:t>
      </w:r>
      <w:r>
        <w:rPr>
          <w:b/>
          <w:color w:val="000000"/>
        </w:rPr>
        <w:t>-</w:t>
      </w:r>
      <w:r>
        <w:rPr>
          <w:rFonts w:ascii="Calibri" w:eastAsia="Calibri" w:hAnsi="Calibri" w:cs="Calibri"/>
          <w:b/>
          <w:color w:val="000000"/>
        </w:rPr>
        <w:t>Based Mental Health Provider Enrollment Medicaid in the Schools (MITS)</w:t>
      </w:r>
    </w:p>
    <w:p w:rsidR="006136E4" w:rsidRDefault="006136E4"/>
    <w:p w:rsidR="006136E4" w:rsidRDefault="006F35F6">
      <w:pPr>
        <w:spacing w:after="160" w:line="259" w:lineRule="auto"/>
        <w:rPr>
          <w:rFonts w:ascii="Calibri" w:eastAsia="Calibri" w:hAnsi="Calibri" w:cs="Calibri"/>
        </w:rPr>
      </w:pPr>
      <w:r>
        <w:rPr>
          <w:rFonts w:ascii="Calibri" w:eastAsia="Calibri" w:hAnsi="Calibri" w:cs="Calibri"/>
        </w:rPr>
        <w:t xml:space="preserve">Medicaid in the Schools (MITS), a special program within the </w:t>
      </w:r>
      <w:r w:rsidR="006A2565">
        <w:rPr>
          <w:rFonts w:ascii="Calibri" w:eastAsia="Calibri" w:hAnsi="Calibri" w:cs="Calibri"/>
        </w:rPr>
        <w:t>DESE</w:t>
      </w:r>
      <w:r>
        <w:rPr>
          <w:rFonts w:ascii="Calibri" w:eastAsia="Calibri" w:hAnsi="Calibri" w:cs="Calibri"/>
        </w:rPr>
        <w:t xml:space="preserve"> School Health Services Unit at the Arkansas Department of Education. Once a school district has SBMH certification, the next step starts at Medicaid in the Schools. MITS is available to assist with the Medicaid process beginning with the provider application through the steps for billing and contact information with the Medicaid state offices.  Public school districts that employ their own therapists can enroll as a provider in the Arkansas State Medicaid Program.  Districts must submit a Medicaid provider application to Arkansas Medicaid.  </w:t>
      </w:r>
    </w:p>
    <w:p w:rsidR="006136E4" w:rsidRDefault="006F35F6">
      <w:pPr>
        <w:spacing w:after="160" w:line="259" w:lineRule="auto"/>
        <w:rPr>
          <w:rFonts w:ascii="Calibri" w:eastAsia="Calibri" w:hAnsi="Calibri" w:cs="Calibri"/>
        </w:rPr>
      </w:pPr>
      <w:r>
        <w:rPr>
          <w:rFonts w:ascii="Calibri" w:eastAsia="Calibri" w:hAnsi="Calibri" w:cs="Calibri"/>
        </w:rPr>
        <w:t xml:space="preserve">The Arkansas Medicaid Provider Enrollment Application Packet can be found at: </w:t>
      </w:r>
      <w:hyperlink r:id="rId15" w:history="1">
        <w:r w:rsidR="00117526" w:rsidRPr="00191DD8">
          <w:rPr>
            <w:rStyle w:val="Hyperlink"/>
            <w:rFonts w:asciiTheme="minorHAnsi" w:hAnsiTheme="minorHAnsi" w:cstheme="minorHAnsi"/>
          </w:rPr>
          <w:t>https://humanservices.arkansas.gov/wp-content/uploads/ApplicationPacket.doc</w:t>
        </w:r>
      </w:hyperlink>
      <w:r>
        <w:rPr>
          <w:rFonts w:ascii="Calibri" w:eastAsia="Calibri" w:hAnsi="Calibri" w:cs="Calibri"/>
        </w:rPr>
        <w:t>.</w:t>
      </w:r>
      <w:r w:rsidR="00117526">
        <w:rPr>
          <w:rFonts w:ascii="Calibri" w:eastAsia="Calibri" w:hAnsi="Calibri" w:cs="Calibri"/>
        </w:rPr>
        <w:t xml:space="preserve"> </w:t>
      </w:r>
      <w:r>
        <w:rPr>
          <w:rFonts w:ascii="Calibri" w:eastAsia="Calibri" w:hAnsi="Calibri" w:cs="Calibri"/>
        </w:rPr>
        <w:t xml:space="preserve"> </w:t>
      </w:r>
    </w:p>
    <w:p w:rsidR="006136E4" w:rsidRDefault="006F35F6">
      <w:pPr>
        <w:spacing w:after="160" w:line="259" w:lineRule="auto"/>
        <w:rPr>
          <w:rFonts w:ascii="Calibri" w:eastAsia="Calibri" w:hAnsi="Calibri" w:cs="Calibri"/>
        </w:rPr>
      </w:pPr>
      <w:r>
        <w:rPr>
          <w:rFonts w:ascii="Calibri" w:eastAsia="Calibri" w:hAnsi="Calibri" w:cs="Calibri"/>
        </w:rPr>
        <w:t>Instructions for completing the Medicaid Provider application can be found at the following link:</w:t>
      </w:r>
      <w:r w:rsidR="00117526">
        <w:rPr>
          <w:rFonts w:ascii="Calibri" w:eastAsia="Calibri" w:hAnsi="Calibri" w:cs="Calibri"/>
        </w:rPr>
        <w:t xml:space="preserve"> </w:t>
      </w:r>
      <w:hyperlink r:id="rId16" w:history="1">
        <w:r w:rsidR="00117526" w:rsidRPr="00191DD8">
          <w:rPr>
            <w:rStyle w:val="Hyperlink"/>
            <w:rFonts w:ascii="Calibri" w:eastAsia="Calibri" w:hAnsi="Calibri" w:cs="Calibri"/>
          </w:rPr>
          <w:t>https://drive.google.com/file/d/1O2i4a5ytJi9qTk3YdGW6yoQxO7qgXG_6/view</w:t>
        </w:r>
      </w:hyperlink>
      <w:r>
        <w:rPr>
          <w:rFonts w:ascii="Calibri" w:eastAsia="Calibri" w:hAnsi="Calibri" w:cs="Calibri"/>
        </w:rPr>
        <w:t>.</w:t>
      </w:r>
      <w:r w:rsidR="00117526">
        <w:rPr>
          <w:rFonts w:ascii="Calibri" w:eastAsia="Calibri" w:hAnsi="Calibri" w:cs="Calibri"/>
        </w:rPr>
        <w:t xml:space="preserve"> </w:t>
      </w:r>
      <w:r>
        <w:rPr>
          <w:rFonts w:ascii="Calibri" w:eastAsia="Calibri" w:hAnsi="Calibri" w:cs="Calibri"/>
        </w:rPr>
        <w:t xml:space="preserve"> </w:t>
      </w:r>
      <w:r w:rsidR="00117526">
        <w:rPr>
          <w:rFonts w:ascii="Calibri" w:eastAsia="Calibri" w:hAnsi="Calibri" w:cs="Calibri"/>
        </w:rPr>
        <w:t xml:space="preserve"> </w:t>
      </w:r>
    </w:p>
    <w:p w:rsidR="006136E4" w:rsidRDefault="006F35F6">
      <w:pPr>
        <w:spacing w:after="160" w:line="259" w:lineRule="auto"/>
        <w:rPr>
          <w:rFonts w:ascii="Calibri" w:eastAsia="Calibri" w:hAnsi="Calibri" w:cs="Calibri"/>
        </w:rPr>
      </w:pPr>
      <w:r>
        <w:rPr>
          <w:rFonts w:ascii="Calibri" w:eastAsia="Calibri" w:hAnsi="Calibri" w:cs="Calibri"/>
        </w:rPr>
        <w:t xml:space="preserve">The completed Arkansas Medicaid Provider Enrollment Application should be sent to the </w:t>
      </w:r>
      <w:r w:rsidR="00117526">
        <w:rPr>
          <w:rFonts w:ascii="Calibri" w:eastAsia="Calibri" w:hAnsi="Calibri" w:cs="Calibri"/>
        </w:rPr>
        <w:t xml:space="preserve">DESE School Health Services Office, ATTN:  MITS Specialist, </w:t>
      </w:r>
      <w:r>
        <w:rPr>
          <w:rFonts w:ascii="Calibri" w:eastAsia="Calibri" w:hAnsi="Calibri" w:cs="Calibri"/>
        </w:rPr>
        <w:t xml:space="preserve">Four Capitol Mall, Slot 14, Little Rock, AR 72201.  MITS will deliver all completed applications to provider enrollment and track the applications.  </w:t>
      </w:r>
    </w:p>
    <w:p w:rsidR="006136E4" w:rsidRDefault="006F35F6">
      <w:pPr>
        <w:spacing w:after="160" w:line="259" w:lineRule="auto"/>
        <w:rPr>
          <w:rFonts w:ascii="Calibri" w:eastAsia="Calibri" w:hAnsi="Calibri" w:cs="Calibri"/>
        </w:rPr>
      </w:pPr>
      <w:r>
        <w:rPr>
          <w:rFonts w:ascii="Calibri" w:eastAsia="Calibri" w:hAnsi="Calibri" w:cs="Calibri"/>
        </w:rPr>
        <w:t>Medicaid Provider Enrollment Unit, Gainwell Technologies, will process all provide</w:t>
      </w:r>
      <w:r w:rsidR="006A2565">
        <w:rPr>
          <w:rFonts w:ascii="Calibri" w:eastAsia="Calibri" w:hAnsi="Calibri" w:cs="Calibri"/>
        </w:rPr>
        <w:t>r applications.  Upon approval, the DESE School Health Services MITS Specialist will forward the DHS approval letter to the LEA with their provider number.  I</w:t>
      </w:r>
      <w:r>
        <w:rPr>
          <w:rFonts w:ascii="Calibri" w:eastAsia="Calibri" w:hAnsi="Calibri" w:cs="Calibri"/>
        </w:rPr>
        <w:t xml:space="preserve">ndividual providers will receive a letter from the Department of Human Services (DHS) with their provider number.  Once the </w:t>
      </w:r>
      <w:r>
        <w:rPr>
          <w:rFonts w:ascii="Calibri" w:eastAsia="Calibri" w:hAnsi="Calibri" w:cs="Calibri"/>
        </w:rPr>
        <w:lastRenderedPageBreak/>
        <w:t>district receives this notification, the district can then begin the next steps to start the billing process.  For provider enrollment assistance, contact Gainwell Technologies at 800-457-4454.</w:t>
      </w:r>
    </w:p>
    <w:p w:rsidR="006136E4" w:rsidRDefault="006F35F6">
      <w:pPr>
        <w:spacing w:after="160" w:line="259" w:lineRule="auto"/>
        <w:rPr>
          <w:rFonts w:ascii="Calibri" w:eastAsia="Calibri" w:hAnsi="Calibri" w:cs="Calibri"/>
        </w:rPr>
      </w:pPr>
      <w:r>
        <w:rPr>
          <w:rFonts w:ascii="Calibri" w:eastAsia="Calibri" w:hAnsi="Calibri" w:cs="Calibri"/>
        </w:rPr>
        <w:t>Schools enrolled as a Medicaid provider must follow the Arkansas Medicaid School-based Mental Health Provider manual for billing for services rendered.  The following is the link to the manual:</w:t>
      </w:r>
      <w:r w:rsidR="00476AF1" w:rsidRPr="00476AF1">
        <w:t xml:space="preserve"> </w:t>
      </w:r>
      <w:hyperlink r:id="rId17">
        <w:r w:rsidR="00476AF1">
          <w:rPr>
            <w:rFonts w:ascii="Calibri" w:eastAsia="Calibri" w:hAnsi="Calibri" w:cs="Calibri"/>
            <w:color w:val="1155CC"/>
            <w:u w:val="single"/>
          </w:rPr>
          <w:t>https://dese.ade.arkansas.gov/Offices/learning-services/school-health-services/school-based-mental-health-sbmh</w:t>
        </w:r>
      </w:hyperlink>
      <w:r>
        <w:rPr>
          <w:rFonts w:ascii="Calibri" w:eastAsia="Calibri" w:hAnsi="Calibri" w:cs="Calibri"/>
        </w:rPr>
        <w:t xml:space="preserve">. </w:t>
      </w:r>
    </w:p>
    <w:p w:rsidR="006136E4" w:rsidRDefault="006F35F6">
      <w:pPr>
        <w:rPr>
          <w:rFonts w:ascii="Calibri" w:eastAsia="Calibri" w:hAnsi="Calibri" w:cs="Calibri"/>
          <w:sz w:val="22"/>
          <w:szCs w:val="22"/>
        </w:rPr>
      </w:pPr>
      <w:r>
        <w:rPr>
          <w:rFonts w:ascii="Calibri" w:eastAsia="Calibri" w:hAnsi="Calibri" w:cs="Calibri"/>
        </w:rPr>
        <w:t xml:space="preserve">The district is responsible for submitting payment to the state quarterly for the federal match portion of any direct service reimbursement received by a public school enrolled as a Medicaid provider. </w:t>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t>Role of Employees</w:t>
      </w:r>
    </w:p>
    <w:p w:rsidR="006136E4" w:rsidRDefault="006136E4"/>
    <w:p w:rsidR="006136E4" w:rsidRDefault="006F35F6">
      <w:pPr>
        <w:rPr>
          <w:rFonts w:ascii="Calibri" w:eastAsia="Calibri" w:hAnsi="Calibri" w:cs="Calibri"/>
          <w:color w:val="000000"/>
        </w:rPr>
      </w:pPr>
      <w:r>
        <w:rPr>
          <w:rFonts w:ascii="Calibri" w:eastAsia="Calibri" w:hAnsi="Calibri" w:cs="Calibri"/>
          <w:color w:val="000000"/>
        </w:rPr>
        <w:t>The SBMH best practice program model is based on quality, accountability and professional partnerships between school districts and mental health providers.  Each program participant has an important role in the successful implementation of SBMH services. The following role descriptions are a guide for the duties and tasks performed by program personnel:</w:t>
      </w:r>
    </w:p>
    <w:p w:rsidR="006136E4" w:rsidRDefault="006136E4">
      <w:pPr>
        <w:rPr>
          <w:rFonts w:ascii="Calibri" w:eastAsia="Calibri" w:hAnsi="Calibri" w:cs="Calibri"/>
          <w:color w:val="000000"/>
        </w:rPr>
      </w:pPr>
    </w:p>
    <w:p w:rsidR="006136E4" w:rsidRDefault="006F35F6">
      <w:pPr>
        <w:rPr>
          <w:rFonts w:ascii="Calibri" w:eastAsia="Calibri" w:hAnsi="Calibri" w:cs="Calibri"/>
          <w:b/>
          <w:color w:val="000000"/>
        </w:rPr>
      </w:pPr>
      <w:r>
        <w:rPr>
          <w:rFonts w:ascii="Calibri" w:eastAsia="Calibri" w:hAnsi="Calibri" w:cs="Calibri"/>
          <w:b/>
          <w:color w:val="000000"/>
        </w:rPr>
        <w:t xml:space="preserve">Teachers: </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 in the identification and referral of students in need of mental health services.</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 in the implementation of treatment/behavior plans for students involved in SBMH services.</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feedback to Student Services Team on student progress.</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academic information to the team.</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Includes the mental health practitioner in parent teacher conferences when there are emotional/behavioral issues to be addressed.</w:t>
      </w:r>
    </w:p>
    <w:p w:rsidR="006136E4" w:rsidRDefault="006F35F6">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program evaluation, accountability, and quality assurance activities.</w:t>
      </w:r>
    </w:p>
    <w:p w:rsidR="006136E4" w:rsidRDefault="006136E4">
      <w:pPr>
        <w:ind w:left="720"/>
        <w:rPr>
          <w:rFonts w:ascii="Calibri" w:eastAsia="Calibri" w:hAnsi="Calibri" w:cs="Calibri"/>
          <w:color w:val="000000"/>
        </w:rPr>
      </w:pPr>
    </w:p>
    <w:p w:rsidR="006136E4" w:rsidRDefault="006F35F6">
      <w:pPr>
        <w:rPr>
          <w:rFonts w:ascii="Calibri" w:eastAsia="Calibri" w:hAnsi="Calibri" w:cs="Calibri"/>
          <w:b/>
          <w:color w:val="000000"/>
        </w:rPr>
      </w:pPr>
      <w:r>
        <w:rPr>
          <w:rFonts w:ascii="Calibri" w:eastAsia="Calibri" w:hAnsi="Calibri" w:cs="Calibri"/>
          <w:b/>
          <w:color w:val="000000"/>
        </w:rPr>
        <w:t>School Counselors:</w:t>
      </w:r>
    </w:p>
    <w:p w:rsidR="006136E4" w:rsidRDefault="006F35F6">
      <w:pPr>
        <w:numPr>
          <w:ilvl w:val="0"/>
          <w:numId w:val="30"/>
        </w:numPr>
        <w:pBdr>
          <w:top w:val="nil"/>
          <w:left w:val="nil"/>
          <w:bottom w:val="nil"/>
          <w:right w:val="nil"/>
          <w:between w:val="nil"/>
        </w:pBdr>
        <w:tabs>
          <w:tab w:val="left" w:pos="5955"/>
        </w:tabs>
        <w:rPr>
          <w:rFonts w:ascii="Calibri" w:eastAsia="Calibri" w:hAnsi="Calibri" w:cs="Calibri"/>
          <w:color w:val="000000"/>
        </w:rPr>
      </w:pPr>
      <w:r>
        <w:rPr>
          <w:rFonts w:ascii="Calibri" w:eastAsia="Calibri" w:hAnsi="Calibri" w:cs="Calibri"/>
          <w:color w:val="000000"/>
        </w:rPr>
        <w:t>Provide indirect services to include referring students for SBMH services (Tier 3 services-indirect).</w:t>
      </w:r>
    </w:p>
    <w:p w:rsidR="006136E4" w:rsidRDefault="006F35F6">
      <w:pPr>
        <w:numPr>
          <w:ilvl w:val="0"/>
          <w:numId w:val="30"/>
        </w:numPr>
        <w:pBdr>
          <w:top w:val="nil"/>
          <w:left w:val="nil"/>
          <w:bottom w:val="nil"/>
          <w:right w:val="nil"/>
          <w:between w:val="nil"/>
        </w:pBdr>
        <w:tabs>
          <w:tab w:val="left" w:pos="5955"/>
        </w:tabs>
        <w:rPr>
          <w:rFonts w:ascii="Calibri" w:eastAsia="Calibri" w:hAnsi="Calibri" w:cs="Calibri"/>
          <w:color w:val="000000"/>
        </w:rPr>
      </w:pPr>
      <w:r>
        <w:rPr>
          <w:rFonts w:ascii="Calibri" w:eastAsia="Calibri" w:hAnsi="Calibri" w:cs="Calibri"/>
          <w:color w:val="000000"/>
        </w:rPr>
        <w:t>Provide direct services to students by supporting the implementation of treatment and/or behavior plans (Tier 2/3 services-direct).</w:t>
      </w:r>
    </w:p>
    <w:p w:rsidR="006136E4" w:rsidRDefault="006F35F6">
      <w:pPr>
        <w:numPr>
          <w:ilvl w:val="0"/>
          <w:numId w:val="30"/>
        </w:numPr>
        <w:pBdr>
          <w:top w:val="nil"/>
          <w:left w:val="nil"/>
          <w:bottom w:val="nil"/>
          <w:right w:val="nil"/>
          <w:between w:val="nil"/>
        </w:pBdr>
        <w:tabs>
          <w:tab w:val="left" w:pos="5955"/>
        </w:tabs>
        <w:rPr>
          <w:rFonts w:ascii="Calibri" w:eastAsia="Calibri" w:hAnsi="Calibri" w:cs="Calibri"/>
          <w:color w:val="000000"/>
        </w:rPr>
      </w:pPr>
      <w:r>
        <w:rPr>
          <w:rFonts w:ascii="Calibri" w:eastAsia="Calibri" w:hAnsi="Calibri" w:cs="Calibri"/>
          <w:color w:val="000000"/>
        </w:rPr>
        <w:t>Help students and families cope with an array of problems, including identifying school and community resources (Tier 2/3 services-indirect).</w:t>
      </w:r>
    </w:p>
    <w:p w:rsidR="006136E4" w:rsidRDefault="006F35F6">
      <w:pPr>
        <w:numPr>
          <w:ilvl w:val="0"/>
          <w:numId w:val="30"/>
        </w:numPr>
        <w:pBdr>
          <w:top w:val="nil"/>
          <w:left w:val="nil"/>
          <w:bottom w:val="nil"/>
          <w:right w:val="nil"/>
          <w:between w:val="nil"/>
        </w:pBdr>
        <w:tabs>
          <w:tab w:val="left" w:pos="5955"/>
        </w:tabs>
        <w:rPr>
          <w:rFonts w:ascii="Calibri" w:eastAsia="Calibri" w:hAnsi="Calibri" w:cs="Calibri"/>
          <w:color w:val="000000"/>
        </w:rPr>
      </w:pPr>
      <w:r>
        <w:rPr>
          <w:rFonts w:ascii="Calibri" w:eastAsia="Calibri" w:hAnsi="Calibri" w:cs="Calibri"/>
          <w:color w:val="000000"/>
        </w:rPr>
        <w:t>Provide support to SBMH providers through data collection related to academic achievement (grades, attendance, and discipline referrals) as part of the referral or follow-up process.</w:t>
      </w:r>
    </w:p>
    <w:p w:rsidR="006136E4" w:rsidRDefault="006F35F6">
      <w:pPr>
        <w:numPr>
          <w:ilvl w:val="0"/>
          <w:numId w:val="30"/>
        </w:numPr>
        <w:pBdr>
          <w:top w:val="nil"/>
          <w:left w:val="nil"/>
          <w:bottom w:val="nil"/>
          <w:right w:val="nil"/>
          <w:between w:val="nil"/>
        </w:pBdr>
        <w:tabs>
          <w:tab w:val="left" w:pos="5955"/>
        </w:tabs>
        <w:rPr>
          <w:rFonts w:ascii="Calibri" w:eastAsia="Calibri" w:hAnsi="Calibri" w:cs="Calibri"/>
          <w:color w:val="000000"/>
        </w:rPr>
      </w:pPr>
      <w:r>
        <w:rPr>
          <w:rFonts w:ascii="Calibri" w:eastAsia="Calibri" w:hAnsi="Calibri" w:cs="Calibri"/>
          <w:color w:val="000000"/>
        </w:rPr>
        <w:t xml:space="preserve">Participate in program evaluation, accountability, and quality assurance activities. </w:t>
      </w:r>
    </w:p>
    <w:p w:rsidR="006136E4" w:rsidRDefault="006136E4">
      <w:pPr>
        <w:tabs>
          <w:tab w:val="left" w:pos="540"/>
          <w:tab w:val="left" w:pos="5955"/>
        </w:tabs>
        <w:rPr>
          <w:rFonts w:ascii="Calibri" w:eastAsia="Calibri" w:hAnsi="Calibri" w:cs="Calibri"/>
          <w:b/>
          <w:color w:val="000000"/>
        </w:rPr>
      </w:pPr>
    </w:p>
    <w:p w:rsidR="006136E4" w:rsidRDefault="006F35F6">
      <w:pPr>
        <w:tabs>
          <w:tab w:val="left" w:pos="540"/>
          <w:tab w:val="left" w:pos="5955"/>
        </w:tabs>
        <w:rPr>
          <w:rFonts w:ascii="Calibri" w:eastAsia="Calibri" w:hAnsi="Calibri" w:cs="Calibri"/>
          <w:b/>
          <w:color w:val="000000"/>
        </w:rPr>
      </w:pPr>
      <w:r>
        <w:rPr>
          <w:rFonts w:ascii="Calibri" w:eastAsia="Calibri" w:hAnsi="Calibri" w:cs="Calibri"/>
          <w:b/>
          <w:color w:val="000000"/>
        </w:rPr>
        <w:t>Mental Health Staff (Therapists, Behavior Assistants, etc.)</w:t>
      </w:r>
    </w:p>
    <w:p w:rsidR="006136E4" w:rsidRDefault="006F35F6">
      <w:pPr>
        <w:numPr>
          <w:ilvl w:val="0"/>
          <w:numId w:val="18"/>
        </w:numPr>
        <w:pBdr>
          <w:top w:val="nil"/>
          <w:left w:val="nil"/>
          <w:bottom w:val="nil"/>
          <w:right w:val="nil"/>
          <w:between w:val="nil"/>
        </w:pBdr>
        <w:tabs>
          <w:tab w:val="left" w:pos="540"/>
          <w:tab w:val="left" w:pos="5955"/>
        </w:tabs>
        <w:rPr>
          <w:rFonts w:ascii="Calibri" w:eastAsia="Calibri" w:hAnsi="Calibri" w:cs="Calibri"/>
          <w:color w:val="000000"/>
        </w:rPr>
      </w:pPr>
      <w:r>
        <w:rPr>
          <w:rFonts w:ascii="Calibri" w:eastAsia="Calibri" w:hAnsi="Calibri" w:cs="Calibri"/>
          <w:color w:val="000000"/>
        </w:rPr>
        <w:lastRenderedPageBreak/>
        <w:t>Expected to attend and participate in Student Services Team meetings.  Duties will include, but is not limited to the following:</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Communicates extensively and provides consultation, mental health education and prevention information.</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Assists in determination of appropriateness for services.</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Caseload staffing – provides appropriate feedback to assist education staff in the implementation of treatment/behavior plans.</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DESE sponsored SBMH conferences and workshops.</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the collection of mental health information and data on student outcomes.</w:t>
      </w:r>
    </w:p>
    <w:p w:rsidR="006136E4" w:rsidRDefault="006F35F6">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program evaluation and quality assurance activities.</w:t>
      </w:r>
    </w:p>
    <w:p w:rsidR="006136E4" w:rsidRDefault="006136E4">
      <w:pPr>
        <w:tabs>
          <w:tab w:val="left" w:pos="540"/>
          <w:tab w:val="left" w:pos="5955"/>
        </w:tabs>
        <w:ind w:left="720"/>
        <w:rPr>
          <w:rFonts w:ascii="Calibri" w:eastAsia="Calibri" w:hAnsi="Calibri" w:cs="Calibri"/>
          <w:b/>
          <w:color w:val="000000"/>
        </w:rPr>
      </w:pPr>
    </w:p>
    <w:p w:rsidR="006136E4" w:rsidRDefault="006F35F6">
      <w:pPr>
        <w:tabs>
          <w:tab w:val="left" w:pos="5955"/>
        </w:tabs>
        <w:rPr>
          <w:rFonts w:ascii="Calibri" w:eastAsia="Calibri" w:hAnsi="Calibri" w:cs="Calibri"/>
          <w:b/>
          <w:color w:val="000000"/>
        </w:rPr>
      </w:pPr>
      <w:r>
        <w:rPr>
          <w:rFonts w:ascii="Calibri" w:eastAsia="Calibri" w:hAnsi="Calibri" w:cs="Calibri"/>
          <w:b/>
          <w:color w:val="000000"/>
        </w:rPr>
        <w:t>Principals:</w:t>
      </w:r>
    </w:p>
    <w:p w:rsidR="006136E4" w:rsidRDefault="006F35F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Building level program promoter.</w:t>
      </w:r>
    </w:p>
    <w:p w:rsidR="006136E4" w:rsidRDefault="006F35F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Supports staff participation in SBMH activities.</w:t>
      </w:r>
    </w:p>
    <w:p w:rsidR="006136E4" w:rsidRDefault="006F35F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Understands the relationship between SBMH services and school disciplinary policy.</w:t>
      </w:r>
    </w:p>
    <w:p w:rsidR="006136E4" w:rsidRDefault="006F35F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program evaluation, accountability, and quality assurance activities.</w:t>
      </w:r>
    </w:p>
    <w:p w:rsidR="006136E4" w:rsidRDefault="006136E4">
      <w:pPr>
        <w:rPr>
          <w:rFonts w:ascii="Calibri" w:eastAsia="Calibri" w:hAnsi="Calibri" w:cs="Calibri"/>
          <w:color w:val="000000"/>
        </w:rPr>
      </w:pPr>
    </w:p>
    <w:p w:rsidR="006136E4" w:rsidRDefault="006F35F6">
      <w:pPr>
        <w:rPr>
          <w:rFonts w:ascii="Calibri" w:eastAsia="Calibri" w:hAnsi="Calibri" w:cs="Calibri"/>
          <w:b/>
          <w:color w:val="000000"/>
        </w:rPr>
      </w:pPr>
      <w:r>
        <w:rPr>
          <w:rFonts w:ascii="Calibri" w:eastAsia="Calibri" w:hAnsi="Calibri" w:cs="Calibri"/>
          <w:b/>
          <w:color w:val="000000"/>
        </w:rPr>
        <w:t>Superintendents:</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Approves district participation in SBMH.</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Promotes program throughout district.</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Holds staff accountable for program participation and criteria.</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Supports staff participation in SBMH activities on and off campus including statewide SBMH conferences and monthly/quarterly training workshops</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Promotes the utilization of district data in the evaluation of the SBMH program.</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Commits space, office machines, supplies to SBMH program.</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Works with CSH/LEA/SBMH Coordinator to identify long-term sustainability resources and strategies.  This includes assisting in development of community partnerships with key employers, leaders, funding sources.</w:t>
      </w:r>
    </w:p>
    <w:p w:rsidR="006136E4" w:rsidRDefault="006F35F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program evaluation, accountability, and quality assurance activities</w:t>
      </w:r>
    </w:p>
    <w:p w:rsidR="006136E4" w:rsidRDefault="006136E4">
      <w:pPr>
        <w:rPr>
          <w:rFonts w:ascii="Calibri" w:eastAsia="Calibri" w:hAnsi="Calibri" w:cs="Calibri"/>
          <w:color w:val="000000"/>
        </w:rPr>
      </w:pPr>
    </w:p>
    <w:p w:rsidR="006136E4" w:rsidRDefault="006F35F6">
      <w:pPr>
        <w:rPr>
          <w:rFonts w:ascii="Calibri" w:eastAsia="Calibri" w:hAnsi="Calibri" w:cs="Calibri"/>
          <w:b/>
          <w:color w:val="000000"/>
        </w:rPr>
      </w:pPr>
      <w:r>
        <w:rPr>
          <w:rFonts w:ascii="Calibri" w:eastAsia="Calibri" w:hAnsi="Calibri" w:cs="Calibri"/>
          <w:b/>
          <w:color w:val="000000"/>
        </w:rPr>
        <w:t xml:space="preserve">Coordinated School Health Coordinator/ SBMH Coordinators/LEA Supervisors: </w:t>
      </w:r>
    </w:p>
    <w:p w:rsidR="006136E4" w:rsidRDefault="006F35F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Acts as point person for SBMH between districts and DESE which includes but is not limited to assisting DESE Coordinators with the development and implementation of SBMH in their district.</w:t>
      </w:r>
    </w:p>
    <w:p w:rsidR="006136E4" w:rsidRDefault="006F35F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Responsible for developing the foundation throughout the district for the district’s participation in the SBMH which includes: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Garnering district support and approval for participation in SBMH.</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Educating district staff regarding national research on academic impact of SBMH services.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Identifying potential mental health partners.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Determining the district’s “readiness” to implement SBMH services.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lastRenderedPageBreak/>
        <w:t>Preparing Network application for submission.</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Coordinating services between district and providers.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Monitoring quality of services.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Coordinating the collection and sharing of data on student outcomes.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Identifying specific training needs for districts related to SBMH.</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Promoting SBMH Program via participation in statewide SBMH conferences.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 xml:space="preserve">Working with Regional Facilitators to promote program development and expansion </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Providing feedback regarding on-going development and training needs.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Identifying community leaders/supporters for potential funding sponsorships/partnerships.</w:t>
      </w:r>
    </w:p>
    <w:p w:rsidR="006136E4" w:rsidRDefault="006F35F6">
      <w:pPr>
        <w:numPr>
          <w:ilvl w:val="3"/>
          <w:numId w:val="26"/>
        </w:numPr>
        <w:rPr>
          <w:rFonts w:ascii="Calibri" w:eastAsia="Calibri" w:hAnsi="Calibri" w:cs="Calibri"/>
          <w:color w:val="000000"/>
        </w:rPr>
      </w:pPr>
      <w:r>
        <w:rPr>
          <w:rFonts w:ascii="Calibri" w:eastAsia="Calibri" w:hAnsi="Calibri" w:cs="Calibri"/>
          <w:color w:val="000000"/>
        </w:rPr>
        <w:t>Participating in program evaluation, accountability and quality assurance activities.</w:t>
      </w:r>
    </w:p>
    <w:p w:rsidR="006136E4" w:rsidRDefault="006136E4">
      <w:pPr>
        <w:pBdr>
          <w:top w:val="nil"/>
          <w:left w:val="nil"/>
          <w:bottom w:val="nil"/>
          <w:right w:val="nil"/>
          <w:between w:val="nil"/>
        </w:pBdr>
        <w:rPr>
          <w:rFonts w:ascii="Calibri" w:eastAsia="Calibri" w:hAnsi="Calibri" w:cs="Calibri"/>
          <w:color w:val="000000"/>
        </w:rPr>
      </w:pPr>
    </w:p>
    <w:p w:rsidR="006136E4" w:rsidRDefault="006F35F6">
      <w:pPr>
        <w:rPr>
          <w:rFonts w:ascii="Calibri" w:eastAsia="Calibri" w:hAnsi="Calibri" w:cs="Calibri"/>
          <w:color w:val="000000"/>
        </w:rPr>
      </w:pPr>
      <w:r>
        <w:rPr>
          <w:rFonts w:ascii="Calibri" w:eastAsia="Calibri" w:hAnsi="Calibri" w:cs="Calibri"/>
          <w:b/>
          <w:color w:val="000000"/>
        </w:rPr>
        <w:t>Mental Health Supervisors:</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personnel’s participation in identified activities.</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Adhere to contractual agreements between agency and district.</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Adhere to professional supervision guidelines as established by state licensing boards.</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Support personnel’s participation in annual statewide SBMH </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Conferences and quarterly training programs sponsored by ADE.</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 with the CSH Coordinator/LEA and or SBMH Coordinator to identify program challenges, and provide solutions.</w:t>
      </w:r>
    </w:p>
    <w:p w:rsidR="006136E4" w:rsidRDefault="006F35F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Promote and participate in the gathering, sharing and analysis of student and program outcomes as part of program evaluation, accountability, and quality assurance activities.</w:t>
      </w:r>
    </w:p>
    <w:p w:rsidR="006136E4" w:rsidRDefault="006136E4">
      <w:pPr>
        <w:rPr>
          <w:rFonts w:ascii="Calibri" w:eastAsia="Calibri" w:hAnsi="Calibri" w:cs="Calibri"/>
          <w:color w:val="000000"/>
        </w:rPr>
      </w:pPr>
    </w:p>
    <w:p w:rsidR="006136E4" w:rsidRDefault="006F35F6">
      <w:pPr>
        <w:rPr>
          <w:rFonts w:ascii="Calibri" w:eastAsia="Calibri" w:hAnsi="Calibri" w:cs="Calibri"/>
          <w:b/>
          <w:color w:val="000000"/>
        </w:rPr>
      </w:pPr>
      <w:r>
        <w:rPr>
          <w:rFonts w:ascii="Calibri" w:eastAsia="Calibri" w:hAnsi="Calibri" w:cs="Calibri"/>
          <w:b/>
          <w:color w:val="000000"/>
        </w:rPr>
        <w:t>Billing Clerks:</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Provides billing services for district’s SBMH program.</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Adheres to Medicaid billing guidelines.</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both on the job training and training programs aimed at billing processes.</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Ensures job codes in e-finance are accurate.</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Maintains accurate billing records for all services.</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Provides feedback to program directors regarding processes and outcomes related to billing.</w:t>
      </w:r>
    </w:p>
    <w:p w:rsidR="006136E4" w:rsidRDefault="006F35F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Participates in program evaluation and quality assurance activities (DESE site visits).</w:t>
      </w:r>
    </w:p>
    <w:p w:rsidR="006136E4" w:rsidRDefault="006136E4">
      <w:pPr>
        <w:rPr>
          <w:rFonts w:ascii="Calibri" w:eastAsia="Calibri" w:hAnsi="Calibri" w:cs="Calibri"/>
          <w:color w:val="000000"/>
        </w:rPr>
      </w:pPr>
    </w:p>
    <w:p w:rsidR="006136E4" w:rsidRDefault="006136E4">
      <w:pPr>
        <w:rPr>
          <w:rFonts w:ascii="Calibri" w:eastAsia="Calibri" w:hAnsi="Calibri" w:cs="Calibri"/>
          <w:color w:val="3366FF"/>
        </w:rPr>
      </w:pP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t>Education &amp; Mental Health Provider Partnerships</w:t>
      </w:r>
    </w:p>
    <w:p w:rsidR="006136E4" w:rsidRDefault="006136E4"/>
    <w:p w:rsidR="006136E4" w:rsidRDefault="006F35F6">
      <w:pPr>
        <w:rPr>
          <w:rFonts w:ascii="Calibri" w:eastAsia="Calibri" w:hAnsi="Calibri" w:cs="Calibri"/>
        </w:rPr>
      </w:pPr>
      <w:r>
        <w:rPr>
          <w:rFonts w:ascii="Calibri" w:eastAsia="Calibri" w:hAnsi="Calibri" w:cs="Calibri"/>
        </w:rPr>
        <w:lastRenderedPageBreak/>
        <w:t xml:space="preserve">The SBMH Model adopted by the Arkansas Department of Education is based on a strong foundation of collaboration and cooperation between mental health providers and school districts. The following are the guidelines that frame the structure for high quality partnerships. </w:t>
      </w:r>
    </w:p>
    <w:p w:rsidR="006136E4" w:rsidRDefault="006136E4">
      <w:pPr>
        <w:ind w:left="1440"/>
        <w:rPr>
          <w:rFonts w:ascii="Calibri" w:eastAsia="Calibri" w:hAnsi="Calibri" w:cs="Calibri"/>
        </w:rPr>
      </w:pPr>
    </w:p>
    <w:p w:rsidR="006136E4" w:rsidRDefault="006F35F6">
      <w:pPr>
        <w:rPr>
          <w:rFonts w:ascii="Calibri" w:eastAsia="Calibri" w:hAnsi="Calibri" w:cs="Calibri"/>
          <w:b/>
        </w:rPr>
      </w:pPr>
      <w:r>
        <w:rPr>
          <w:rFonts w:ascii="Calibri" w:eastAsia="Calibri" w:hAnsi="Calibri" w:cs="Calibri"/>
          <w:b/>
        </w:rPr>
        <w:t>SBMH Partnerships Consist of the Following Characteristics:</w:t>
      </w:r>
    </w:p>
    <w:p w:rsidR="006136E4" w:rsidRDefault="006136E4">
      <w:pPr>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 share information readily and easily, having established mechanisms to support this prior to implementation of the program through an interagency agreement and/or business associate agreement.</w:t>
      </w:r>
    </w:p>
    <w:p w:rsidR="006136E4" w:rsidRDefault="006136E4">
      <w:pPr>
        <w:ind w:left="2160"/>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Partnerships are seen as a fully integrated team effort creating a “seamless” environment within the schools delivering student services, staff supports, and other services.  SBMH partners will utilize Student Services Teams to keep abreast of student progress and problem solve any current issues.</w:t>
      </w:r>
    </w:p>
    <w:p w:rsidR="006136E4" w:rsidRDefault="006136E4">
      <w:pPr>
        <w:ind w:left="2160"/>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Partners participate in planning strategies and interventions that </w:t>
      </w:r>
    </w:p>
    <w:p w:rsidR="006136E4" w:rsidRDefault="006F35F6">
      <w:pPr>
        <w:ind w:left="1080" w:firstLine="720"/>
        <w:rPr>
          <w:rFonts w:ascii="Calibri" w:eastAsia="Calibri" w:hAnsi="Calibri" w:cs="Calibri"/>
        </w:rPr>
      </w:pPr>
      <w:r>
        <w:rPr>
          <w:rFonts w:ascii="Calibri" w:eastAsia="Calibri" w:hAnsi="Calibri" w:cs="Calibri"/>
        </w:rPr>
        <w:t>impact individuals and systems in a positive way.</w:t>
      </w:r>
    </w:p>
    <w:p w:rsidR="006136E4" w:rsidRDefault="006136E4">
      <w:pPr>
        <w:ind w:left="2340"/>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Partners recognize the value each brings to the table while creating and maintaining a shared agenda. </w:t>
      </w:r>
    </w:p>
    <w:p w:rsidR="006136E4" w:rsidRDefault="006136E4">
      <w:pPr>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 participate in data management and analysis.</w:t>
      </w:r>
    </w:p>
    <w:p w:rsidR="006136E4" w:rsidRDefault="006136E4">
      <w:pPr>
        <w:rPr>
          <w:rFonts w:ascii="Calibri" w:eastAsia="Calibri" w:hAnsi="Calibri" w:cs="Calibri"/>
        </w:rPr>
      </w:pPr>
    </w:p>
    <w:p w:rsidR="006136E4" w:rsidRDefault="006F35F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 share responsibility for program success which includes:</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Supporting school program leadership</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Program development and enhancement</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Working towards “best practice” </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Weekly communication</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Education and stigma busters</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Elimination of barriers to services</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Fiscal management</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Program sustainability</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Program accountability</w:t>
      </w:r>
    </w:p>
    <w:p w:rsidR="006136E4" w:rsidRDefault="006F35F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Program quality</w:t>
      </w: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F35F6">
      <w:pPr>
        <w:spacing w:after="160" w:line="259" w:lineRule="auto"/>
        <w:rPr>
          <w:rFonts w:ascii="Calibri" w:eastAsia="Calibri" w:hAnsi="Calibri" w:cs="Calibri"/>
        </w:rPr>
      </w:pPr>
      <w:r>
        <w:br w:type="page"/>
      </w:r>
    </w:p>
    <w:p w:rsidR="006136E4" w:rsidRDefault="006F35F6">
      <w:pPr>
        <w:pStyle w:val="Heading1"/>
        <w:numPr>
          <w:ilvl w:val="0"/>
          <w:numId w:val="16"/>
        </w:numPr>
        <w:rPr>
          <w:rFonts w:ascii="Calibri" w:eastAsia="Calibri" w:hAnsi="Calibri" w:cs="Calibri"/>
          <w:b/>
          <w:color w:val="000000"/>
        </w:rPr>
      </w:pPr>
      <w:r>
        <w:rPr>
          <w:rFonts w:ascii="Calibri" w:eastAsia="Calibri" w:hAnsi="Calibri" w:cs="Calibri"/>
          <w:b/>
          <w:color w:val="000000"/>
        </w:rPr>
        <w:lastRenderedPageBreak/>
        <w:t>Treatment Integrity</w:t>
      </w:r>
    </w:p>
    <w:p w:rsidR="006136E4" w:rsidRDefault="006136E4"/>
    <w:p w:rsidR="006136E4" w:rsidRDefault="006F35F6">
      <w:pPr>
        <w:rPr>
          <w:rFonts w:ascii="Calibri" w:eastAsia="Calibri" w:hAnsi="Calibri" w:cs="Calibri"/>
        </w:rPr>
      </w:pPr>
      <w:r>
        <w:rPr>
          <w:rFonts w:ascii="Calibri" w:eastAsia="Calibri" w:hAnsi="Calibri" w:cs="Calibri"/>
        </w:rPr>
        <w:t>SBMH programs will utilize a number of resources to document program effectiveness and outcomes. The basic purpose of program evaluation within programs is to systematically collect data to provide stakeholders with the information they need to make decisions about the program. Evaluation is an essential component within SBMH programs in order to document that services are effective and that scarce resources are not being wasted, in order to garner support from stakeholders (e.g., students, families, school personnel, community agencies, policy makers) and thus ensure program sustainability. Specific objectives of evaluation efforts are as follows:</w:t>
      </w:r>
    </w:p>
    <w:p w:rsidR="006136E4" w:rsidRDefault="006136E4">
      <w:pPr>
        <w:ind w:left="720"/>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b/>
        </w:rPr>
        <w:t>Program Evaluation Purpose:</w:t>
      </w:r>
    </w:p>
    <w:p w:rsidR="006136E4" w:rsidRDefault="006136E4">
      <w:pPr>
        <w:ind w:left="1440"/>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The major objectives of evaluation efforts within SBMH programs are as follows:</w:t>
      </w:r>
    </w:p>
    <w:p w:rsidR="006136E4" w:rsidRDefault="006F35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enhance the impact of SBMH programs by facilitating the improvement of service delivery mechanisms as well as quality of care.</w:t>
      </w:r>
    </w:p>
    <w:p w:rsidR="006136E4" w:rsidRDefault="006F35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Additionally, evaluation efforts will assist programs in obtaining grant funding to support the services they provide and to assist ADE in identifying targeted training needs of SBMH program staff as well as school personnel who work day-to-day with students with disabilities (e.g., special education teachers).</w:t>
      </w:r>
    </w:p>
    <w:p w:rsidR="006136E4" w:rsidRDefault="006136E4">
      <w:pP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b/>
        </w:rPr>
        <w:t>Program Evaluation Framework</w:t>
      </w:r>
    </w:p>
    <w:p w:rsidR="006136E4" w:rsidRDefault="006136E4">
      <w:pPr>
        <w:ind w:left="720"/>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The SBMH Program Evaluation Standards are based on the Program Evaluation Standards proposed by the Joint Committee on Standards for Educational Evaluation (2011). The framework used in developing the SBMH Program Evaluation standards includes the following three components:</w:t>
      </w:r>
    </w:p>
    <w:p w:rsidR="006136E4" w:rsidRDefault="006136E4">
      <w:pPr>
        <w:ind w:left="1440"/>
        <w:rPr>
          <w:rFonts w:ascii="Calibri" w:eastAsia="Calibri" w:hAnsi="Calibri" w:cs="Calibri"/>
        </w:rPr>
      </w:pPr>
    </w:p>
    <w:p w:rsidR="006136E4" w:rsidRDefault="006F35F6">
      <w:pPr>
        <w:ind w:left="720"/>
        <w:rPr>
          <w:rFonts w:ascii="Calibri" w:eastAsia="Calibri" w:hAnsi="Calibri" w:cs="Calibri"/>
        </w:rPr>
      </w:pPr>
      <w:r>
        <w:rPr>
          <w:rFonts w:ascii="Calibri" w:eastAsia="Calibri" w:hAnsi="Calibri" w:cs="Calibri"/>
          <w:b/>
        </w:rPr>
        <w:t>Structure Evaluation</w:t>
      </w:r>
      <w:r>
        <w:rPr>
          <w:rFonts w:ascii="Calibri" w:eastAsia="Calibri" w:hAnsi="Calibri" w:cs="Calibri"/>
        </w:rPr>
        <w:t>—Concerns the organizational characteristics of the program: its human, physical, and financial resources. Structure evaluation standards include (but are not limited to) mission, goals, outcomes, and service modalities.</w:t>
      </w:r>
    </w:p>
    <w:p w:rsidR="006136E4" w:rsidRDefault="006136E4">
      <w:pPr>
        <w:tabs>
          <w:tab w:val="left" w:pos="3240"/>
        </w:tabs>
        <w:rPr>
          <w:rFonts w:ascii="Calibri" w:eastAsia="Calibri" w:hAnsi="Calibri" w:cs="Calibri"/>
        </w:rPr>
      </w:pPr>
    </w:p>
    <w:p w:rsidR="006136E4" w:rsidRDefault="006F35F6">
      <w:pPr>
        <w:ind w:left="720"/>
        <w:rPr>
          <w:rFonts w:ascii="Calibri" w:eastAsia="Calibri" w:hAnsi="Calibri" w:cs="Calibri"/>
        </w:rPr>
      </w:pPr>
      <w:r>
        <w:rPr>
          <w:rFonts w:ascii="Calibri" w:eastAsia="Calibri" w:hAnsi="Calibri" w:cs="Calibri"/>
          <w:b/>
        </w:rPr>
        <w:t>Process Evaluation</w:t>
      </w:r>
      <w:r>
        <w:rPr>
          <w:rFonts w:ascii="Calibri" w:eastAsia="Calibri" w:hAnsi="Calibri" w:cs="Calibri"/>
        </w:rPr>
        <w:t xml:space="preserve">—Concerns implementation of the program, barriers and facilitators to implementation, population served, and services utilized. Process evaluation standards include (but are not limited to) implementation, referral processes, and service utilization. </w:t>
      </w:r>
    </w:p>
    <w:p w:rsidR="006136E4" w:rsidRDefault="006136E4">
      <w:pPr>
        <w:tabs>
          <w:tab w:val="left" w:pos="2520"/>
          <w:tab w:val="left" w:pos="3240"/>
        </w:tabs>
        <w:ind w:left="2520"/>
        <w:rPr>
          <w:rFonts w:ascii="Calibri" w:eastAsia="Calibri" w:hAnsi="Calibri" w:cs="Calibri"/>
        </w:rPr>
      </w:pPr>
    </w:p>
    <w:p w:rsidR="006136E4" w:rsidRDefault="006F35F6">
      <w:pPr>
        <w:ind w:left="720"/>
        <w:rPr>
          <w:rFonts w:ascii="Calibri" w:eastAsia="Calibri" w:hAnsi="Calibri" w:cs="Calibri"/>
        </w:rPr>
      </w:pPr>
      <w:r>
        <w:rPr>
          <w:rFonts w:ascii="Calibri" w:eastAsia="Calibri" w:hAnsi="Calibri" w:cs="Calibri"/>
          <w:b/>
        </w:rPr>
        <w:t>Outcome Evaluation</w:t>
      </w:r>
      <w:r>
        <w:rPr>
          <w:rFonts w:ascii="Calibri" w:eastAsia="Calibri" w:hAnsi="Calibri" w:cs="Calibri"/>
        </w:rPr>
        <w:t xml:space="preserve">—Concerns the value of the program, achievement of objectives, positive and negative effects aside from its stated objectives, cost-effectiveness and sustainability. Outcome evaluation standards include (but are not limited to) program effectiveness, program impact, and sustainability. </w:t>
      </w: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b/>
        </w:rPr>
        <w:lastRenderedPageBreak/>
        <w:t>Application of Program Evaluation Standards</w:t>
      </w:r>
    </w:p>
    <w:p w:rsidR="006136E4" w:rsidRDefault="006F35F6">
      <w:pPr>
        <w:rPr>
          <w:rFonts w:ascii="Calibri" w:eastAsia="Calibri" w:hAnsi="Calibri" w:cs="Calibri"/>
        </w:rPr>
      </w:pPr>
      <w:r>
        <w:rPr>
          <w:rFonts w:ascii="Calibri" w:eastAsia="Calibri" w:hAnsi="Calibri" w:cs="Calibri"/>
        </w:rPr>
        <w:t>SBMH programs will apply the Program Evaluation Standards and Framework and participate in data collection efforts with ADE. The Program Evaluation Standards are a minimum set of standards that SBMH programs will apply to the particular populations, settings, and services characteristic of the program being evaluated. Users are encouraged to become involved in refinement of the standards by assessing and reporting on the adequacy of the standards when applied in program evaluations. The following methods of data collection include, but are not limited to the following:</w:t>
      </w:r>
    </w:p>
    <w:p w:rsidR="006136E4" w:rsidRDefault="006F35F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Health Assessment and Performance Evaluation (SHAPE).</w:t>
      </w:r>
    </w:p>
    <w:p w:rsidR="006136E4" w:rsidRDefault="006F35F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Document review (e.g., SBMH documents/partnerships, site visit(s) with SBMH consultants, conference presentations, school district performance reports).</w:t>
      </w:r>
    </w:p>
    <w:p w:rsidR="006136E4" w:rsidRDefault="006F35F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Interviews between ADE SBMH Representative and SBMH representatives.</w:t>
      </w:r>
    </w:p>
    <w:p w:rsidR="006136E4" w:rsidRDefault="006F35F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Individual Outcomes Measures (e.g., Clinical, Behavioral).</w:t>
      </w:r>
    </w:p>
    <w:p w:rsidR="006136E4" w:rsidRDefault="006F35F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Consumer Satisfaction Surveys (e.g., Administrator, Youth, and Family).</w:t>
      </w:r>
    </w:p>
    <w:p w:rsidR="006136E4" w:rsidRDefault="006136E4">
      <w:pPr>
        <w:ind w:left="1440"/>
        <w:rPr>
          <w:rFonts w:ascii="Calibri" w:eastAsia="Calibri" w:hAnsi="Calibri" w:cs="Calibri"/>
        </w:rPr>
      </w:pPr>
    </w:p>
    <w:p w:rsidR="006136E4" w:rsidRDefault="006136E4">
      <w:pPr>
        <w:ind w:left="720"/>
        <w:rPr>
          <w:rFonts w:ascii="Calibri" w:eastAsia="Calibri" w:hAnsi="Calibri" w:cs="Calibri"/>
        </w:rPr>
      </w:pPr>
    </w:p>
    <w:p w:rsidR="006136E4" w:rsidRDefault="006136E4">
      <w:pPr>
        <w:ind w:left="720" w:firstLine="720"/>
        <w:rPr>
          <w:rFonts w:ascii="Calibri" w:eastAsia="Calibri" w:hAnsi="Calibri" w:cs="Calibri"/>
        </w:rPr>
      </w:pPr>
    </w:p>
    <w:p w:rsidR="006136E4" w:rsidRDefault="006136E4">
      <w:pPr>
        <w:rPr>
          <w:rFonts w:ascii="Calibri" w:eastAsia="Calibri" w:hAnsi="Calibri" w:cs="Calibri"/>
        </w:rPr>
      </w:pPr>
    </w:p>
    <w:p w:rsidR="006136E4" w:rsidRDefault="006F35F6">
      <w:pPr>
        <w:spacing w:after="160" w:line="259" w:lineRule="auto"/>
        <w:rPr>
          <w:rFonts w:ascii="Calibri" w:eastAsia="Calibri" w:hAnsi="Calibri" w:cs="Calibri"/>
        </w:rPr>
      </w:pPr>
      <w:r>
        <w:br w:type="page"/>
      </w:r>
    </w:p>
    <w:p w:rsidR="006136E4" w:rsidRDefault="006F35F6">
      <w:pPr>
        <w:pStyle w:val="Heading1"/>
        <w:numPr>
          <w:ilvl w:val="0"/>
          <w:numId w:val="27"/>
        </w:numPr>
        <w:rPr>
          <w:rFonts w:ascii="Calibri" w:eastAsia="Calibri" w:hAnsi="Calibri" w:cs="Calibri"/>
          <w:b/>
          <w:color w:val="000000"/>
        </w:rPr>
      </w:pPr>
      <w:r>
        <w:rPr>
          <w:rFonts w:ascii="Calibri" w:eastAsia="Calibri" w:hAnsi="Calibri" w:cs="Calibri"/>
          <w:b/>
        </w:rPr>
        <w:lastRenderedPageBreak/>
        <w:tab/>
      </w:r>
      <w:r>
        <w:rPr>
          <w:rFonts w:ascii="Calibri" w:eastAsia="Calibri" w:hAnsi="Calibri" w:cs="Calibri"/>
          <w:b/>
          <w:color w:val="000000"/>
        </w:rPr>
        <w:t>Procedural Steps for SBMH Certification</w:t>
      </w:r>
    </w:p>
    <w:p w:rsidR="006136E4" w:rsidRDefault="006136E4">
      <w:pPr>
        <w:pBdr>
          <w:top w:val="nil"/>
          <w:left w:val="nil"/>
          <w:bottom w:val="nil"/>
          <w:right w:val="nil"/>
          <w:between w:val="nil"/>
        </w:pBdr>
        <w:tabs>
          <w:tab w:val="left" w:pos="720"/>
          <w:tab w:val="left" w:pos="2520"/>
        </w:tabs>
        <w:ind w:left="720"/>
        <w:rPr>
          <w:rFonts w:ascii="Tahoma" w:eastAsia="Tahoma" w:hAnsi="Tahoma" w:cs="Tahoma"/>
          <w:color w:val="000000"/>
        </w:rPr>
      </w:pPr>
    </w:p>
    <w:p w:rsidR="006136E4" w:rsidRDefault="006F35F6">
      <w:pPr>
        <w:pBdr>
          <w:top w:val="nil"/>
          <w:left w:val="nil"/>
          <w:bottom w:val="nil"/>
          <w:right w:val="nil"/>
          <w:between w:val="nil"/>
        </w:pBdr>
        <w:tabs>
          <w:tab w:val="left" w:pos="720"/>
          <w:tab w:val="left" w:pos="2520"/>
        </w:tabs>
        <w:ind w:left="720"/>
        <w:rPr>
          <w:rFonts w:ascii="Calibri" w:eastAsia="Calibri" w:hAnsi="Calibri" w:cs="Calibri"/>
          <w:color w:val="000000"/>
        </w:rPr>
      </w:pPr>
      <w:r>
        <w:rPr>
          <w:rFonts w:ascii="Calibri" w:eastAsia="Calibri" w:hAnsi="Calibri" w:cs="Calibri"/>
          <w:color w:val="000000"/>
        </w:rPr>
        <w:t xml:space="preserve">The following is an overview of the procedural steps required to meet the approval criteria for the SBMH Model: </w:t>
      </w:r>
    </w:p>
    <w:p w:rsidR="006136E4" w:rsidRDefault="006136E4">
      <w:pPr>
        <w:pBdr>
          <w:top w:val="nil"/>
          <w:left w:val="nil"/>
          <w:bottom w:val="nil"/>
          <w:right w:val="nil"/>
          <w:between w:val="nil"/>
        </w:pBdr>
        <w:tabs>
          <w:tab w:val="left" w:pos="720"/>
        </w:tabs>
        <w:ind w:left="720"/>
        <w:rPr>
          <w:rFonts w:ascii="Calibri" w:eastAsia="Calibri" w:hAnsi="Calibri" w:cs="Calibri"/>
          <w:color w:val="000000"/>
        </w:rPr>
      </w:pPr>
    </w:p>
    <w:p w:rsidR="006136E4" w:rsidRDefault="006F35F6">
      <w:pPr>
        <w:numPr>
          <w:ilvl w:val="0"/>
          <w:numId w:val="29"/>
        </w:numPr>
        <w:pBdr>
          <w:top w:val="nil"/>
          <w:left w:val="nil"/>
          <w:bottom w:val="nil"/>
          <w:right w:val="nil"/>
          <w:between w:val="nil"/>
        </w:pBdr>
        <w:tabs>
          <w:tab w:val="left" w:pos="720"/>
        </w:tabs>
        <w:rPr>
          <w:rFonts w:ascii="Calibri" w:eastAsia="Calibri" w:hAnsi="Calibri" w:cs="Calibri"/>
          <w:b/>
          <w:color w:val="000000"/>
        </w:rPr>
      </w:pPr>
      <w:r>
        <w:rPr>
          <w:rFonts w:ascii="Calibri" w:eastAsia="Calibri" w:hAnsi="Calibri" w:cs="Calibri"/>
          <w:b/>
          <w:color w:val="000000"/>
        </w:rPr>
        <w:t>Program Initiation:</w:t>
      </w:r>
    </w:p>
    <w:p w:rsidR="006136E4" w:rsidRDefault="006136E4">
      <w:pPr>
        <w:pBdr>
          <w:top w:val="nil"/>
          <w:left w:val="nil"/>
          <w:bottom w:val="nil"/>
          <w:right w:val="nil"/>
          <w:between w:val="nil"/>
        </w:pBdr>
        <w:tabs>
          <w:tab w:val="center" w:pos="4320"/>
          <w:tab w:val="right" w:pos="8640"/>
        </w:tabs>
        <w:rPr>
          <w:rFonts w:ascii="Calibri" w:eastAsia="Calibri" w:hAnsi="Calibri" w:cs="Calibri"/>
          <w:color w:val="000000"/>
        </w:rPr>
      </w:pPr>
    </w:p>
    <w:p w:rsidR="006136E4" w:rsidRDefault="006F35F6">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Completion of SBMH Survey</w:t>
      </w:r>
      <w:r>
        <w:rPr>
          <w:rFonts w:ascii="Calibri" w:eastAsia="Calibri" w:hAnsi="Calibri" w:cs="Calibri"/>
          <w:color w:val="000000"/>
        </w:rPr>
        <w:t xml:space="preserve"> (</w:t>
      </w:r>
      <w:r>
        <w:rPr>
          <w:rFonts w:ascii="Calibri" w:eastAsia="Calibri" w:hAnsi="Calibri" w:cs="Calibri"/>
          <w:i/>
          <w:color w:val="000000"/>
        </w:rPr>
        <w:t>See Attachment A</w:t>
      </w:r>
      <w:r>
        <w:rPr>
          <w:rFonts w:ascii="Calibri" w:eastAsia="Calibri" w:hAnsi="Calibri" w:cs="Calibri"/>
          <w:color w:val="000000"/>
        </w:rPr>
        <w:t>). School team and personnel will complete the SBMH Survey.</w:t>
      </w:r>
    </w:p>
    <w:p w:rsidR="006136E4" w:rsidRDefault="006136E4">
      <w:pPr>
        <w:pBdr>
          <w:top w:val="nil"/>
          <w:left w:val="nil"/>
          <w:bottom w:val="nil"/>
          <w:right w:val="nil"/>
          <w:between w:val="nil"/>
        </w:pBdr>
        <w:ind w:left="2862"/>
        <w:rPr>
          <w:rFonts w:ascii="Calibri" w:eastAsia="Calibri" w:hAnsi="Calibri" w:cs="Calibri"/>
          <w:color w:val="000000"/>
        </w:rPr>
      </w:pPr>
    </w:p>
    <w:p w:rsidR="006136E4" w:rsidRDefault="006F35F6">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Complete and submit the SBMH Application Packet</w:t>
      </w:r>
      <w:r>
        <w:rPr>
          <w:rFonts w:ascii="Calibri" w:eastAsia="Calibri" w:hAnsi="Calibri" w:cs="Calibri"/>
          <w:color w:val="000000"/>
        </w:rPr>
        <w:t xml:space="preserve"> (</w:t>
      </w:r>
      <w:r>
        <w:rPr>
          <w:rFonts w:ascii="Calibri" w:eastAsia="Calibri" w:hAnsi="Calibri" w:cs="Calibri"/>
          <w:i/>
          <w:color w:val="000000"/>
        </w:rPr>
        <w:t>see Attachment B</w:t>
      </w:r>
      <w:r>
        <w:rPr>
          <w:rFonts w:ascii="Calibri" w:eastAsia="Calibri" w:hAnsi="Calibri" w:cs="Calibri"/>
          <w:color w:val="000000"/>
        </w:rPr>
        <w:t>).The packet is submitted to ADE office of school health services and reviewed within 15 days. The office of school health services sends a letter to the school district, notifying them of the acceptance of the application.  A copy of the certification approval letter is submitted via MITS to Provider Enrollment at Medicaid for the schools to bill for services. Approval letters are renewed every three years through the reporting process to ADE.</w:t>
      </w:r>
    </w:p>
    <w:p w:rsidR="006136E4" w:rsidRDefault="006136E4">
      <w:pPr>
        <w:rPr>
          <w:rFonts w:ascii="Calibri" w:eastAsia="Calibri" w:hAnsi="Calibri" w:cs="Calibri"/>
          <w:highlight w:val="yellow"/>
        </w:rPr>
      </w:pPr>
    </w:p>
    <w:p w:rsidR="006136E4" w:rsidRDefault="006F35F6">
      <w:pPr>
        <w:numPr>
          <w:ilvl w:val="0"/>
          <w:numId w:val="2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Data Collection:</w:t>
      </w:r>
    </w:p>
    <w:p w:rsidR="006136E4" w:rsidRDefault="006136E4">
      <w:pPr>
        <w:ind w:left="1440"/>
        <w:rPr>
          <w:rFonts w:ascii="Calibri" w:eastAsia="Calibri" w:hAnsi="Calibri" w:cs="Calibri"/>
        </w:rPr>
      </w:pPr>
    </w:p>
    <w:p w:rsidR="006136E4" w:rsidRDefault="006F35F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district must ensure district employed clinician job code assignments in eFinance reflect the license of which the practitioner is working. </w:t>
      </w:r>
    </w:p>
    <w:tbl>
      <w:tblPr>
        <w:tblStyle w:val="a1"/>
        <w:tblW w:w="3055" w:type="dxa"/>
        <w:tblInd w:w="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tblGrid>
      <w:tr w:rsidR="006136E4">
        <w:tc>
          <w:tcPr>
            <w:tcW w:w="3055" w:type="dxa"/>
          </w:tcPr>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Job Code: </w:t>
            </w:r>
          </w:p>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9010 School Psychology Spec</w:t>
            </w:r>
          </w:p>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9030 Educational Examiner</w:t>
            </w:r>
          </w:p>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9035 School</w:t>
            </w:r>
            <w:r>
              <w:rPr>
                <w:rFonts w:ascii="Calibri" w:eastAsia="Calibri" w:hAnsi="Calibri" w:cs="Calibri"/>
              </w:rPr>
              <w:t>-</w:t>
            </w:r>
            <w:r>
              <w:rPr>
                <w:rFonts w:ascii="Calibri" w:eastAsia="Calibri" w:hAnsi="Calibri" w:cs="Calibri"/>
                <w:color w:val="000000"/>
              </w:rPr>
              <w:t>Based Mental Health</w:t>
            </w:r>
          </w:p>
        </w:tc>
      </w:tr>
      <w:tr w:rsidR="006136E4">
        <w:trPr>
          <w:trHeight w:val="377"/>
        </w:trPr>
        <w:tc>
          <w:tcPr>
            <w:tcW w:w="3055" w:type="dxa"/>
          </w:tcPr>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Function Code: 2140</w:t>
            </w:r>
          </w:p>
        </w:tc>
      </w:tr>
    </w:tbl>
    <w:p w:rsidR="006136E4" w:rsidRDefault="006136E4">
      <w:pPr>
        <w:ind w:left="1440"/>
        <w:rPr>
          <w:rFonts w:ascii="Calibri" w:eastAsia="Calibri" w:hAnsi="Calibri" w:cs="Calibri"/>
        </w:rPr>
      </w:pPr>
    </w:p>
    <w:p w:rsidR="006136E4" w:rsidRDefault="006F35F6">
      <w:pPr>
        <w:numPr>
          <w:ilvl w:val="0"/>
          <w:numId w:val="2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Program Evaluation and Review:</w:t>
      </w:r>
    </w:p>
    <w:p w:rsidR="006136E4" w:rsidRDefault="006F35F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After the program has been implemented, a formal interview and review may be conducted to evaluate the program.  A representative from ADE’s Office of School Health Services may review the district/mental health provider policy and procedures, forms, clinical files, staffing patterns and interview all personnel involved in the program (</w:t>
      </w:r>
      <w:r>
        <w:rPr>
          <w:rFonts w:ascii="Calibri" w:eastAsia="Calibri" w:hAnsi="Calibri" w:cs="Calibri"/>
          <w:i/>
          <w:color w:val="000000"/>
        </w:rPr>
        <w:t>see Attachment C</w:t>
      </w:r>
      <w:r>
        <w:rPr>
          <w:rFonts w:ascii="Calibri" w:eastAsia="Calibri" w:hAnsi="Calibri" w:cs="Calibri"/>
          <w:color w:val="000000"/>
        </w:rPr>
        <w:t>).</w:t>
      </w:r>
    </w:p>
    <w:p w:rsidR="006136E4" w:rsidRDefault="006136E4">
      <w:pPr>
        <w:pBdr>
          <w:top w:val="nil"/>
          <w:left w:val="nil"/>
          <w:bottom w:val="nil"/>
          <w:right w:val="nil"/>
          <w:between w:val="nil"/>
        </w:pBdr>
        <w:ind w:left="2520"/>
        <w:rPr>
          <w:rFonts w:ascii="Calibri" w:eastAsia="Calibri" w:hAnsi="Calibri" w:cs="Calibri"/>
          <w:color w:val="000000"/>
        </w:rPr>
      </w:pPr>
    </w:p>
    <w:p w:rsidR="006136E4" w:rsidRDefault="006F35F6">
      <w:pPr>
        <w:pStyle w:val="Heading1"/>
        <w:numPr>
          <w:ilvl w:val="0"/>
          <w:numId w:val="27"/>
        </w:numPr>
        <w:rPr>
          <w:rFonts w:ascii="Calibri" w:eastAsia="Calibri" w:hAnsi="Calibri" w:cs="Calibri"/>
          <w:b/>
          <w:color w:val="000000"/>
        </w:rPr>
      </w:pPr>
      <w:r>
        <w:br w:type="page"/>
      </w:r>
    </w:p>
    <w:p w:rsidR="006136E4" w:rsidRDefault="006F35F6">
      <w:pPr>
        <w:pStyle w:val="Heading1"/>
        <w:numPr>
          <w:ilvl w:val="0"/>
          <w:numId w:val="27"/>
        </w:numPr>
        <w:rPr>
          <w:rFonts w:ascii="Calibri" w:eastAsia="Calibri" w:hAnsi="Calibri" w:cs="Calibri"/>
          <w:b/>
          <w:color w:val="000000"/>
        </w:rPr>
      </w:pPr>
      <w:r>
        <w:rPr>
          <w:rFonts w:ascii="Calibri" w:eastAsia="Calibri" w:hAnsi="Calibri" w:cs="Calibri"/>
          <w:b/>
          <w:color w:val="000000"/>
        </w:rPr>
        <w:lastRenderedPageBreak/>
        <w:t>SBMH Application Instructions and Definitions</w:t>
      </w:r>
    </w:p>
    <w:p w:rsidR="006136E4" w:rsidRDefault="006136E4"/>
    <w:p w:rsidR="006136E4" w:rsidRDefault="006F35F6">
      <w:pPr>
        <w:rPr>
          <w:rFonts w:ascii="Calibri" w:eastAsia="Calibri" w:hAnsi="Calibri" w:cs="Calibri"/>
        </w:rPr>
      </w:pPr>
      <w:r>
        <w:rPr>
          <w:rFonts w:ascii="Calibri" w:eastAsia="Calibri" w:hAnsi="Calibri" w:cs="Calibri"/>
        </w:rPr>
        <w:t>All school districts that wish to participate as an ADE certified SBMH program are required to submit an application for review and approval by ADE</w:t>
      </w:r>
      <w:r>
        <w:rPr>
          <w:rFonts w:ascii="Calibri" w:eastAsia="Calibri" w:hAnsi="Calibri" w:cs="Calibri"/>
          <w:b/>
        </w:rPr>
        <w:t xml:space="preserve"> every five years</w:t>
      </w:r>
      <w:r>
        <w:rPr>
          <w:rFonts w:ascii="Calibri" w:eastAsia="Calibri" w:hAnsi="Calibri" w:cs="Calibri"/>
        </w:rPr>
        <w:t>.  The application demonstrates a commitment to a collaborative partnership between the district and the mental health provider(s). See Attachment B for the ADE SBMH Application.</w:t>
      </w:r>
    </w:p>
    <w:p w:rsidR="006136E4" w:rsidRDefault="006136E4">
      <w:pP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 xml:space="preserve">Applications are reviewed by ADE’s office of school health services within 15 days of submission and are evaluated for adherence to SBMH Program standards and requirements, quality, and completeness.  Once the application has been reviewed, the office of school health services will either approve or return the application to the district for edits.  Once ADE approves the application, a letter of certification is sent to the applying school district, documenting certification of their program. </w:t>
      </w:r>
    </w:p>
    <w:p w:rsidR="006136E4" w:rsidRDefault="006136E4">
      <w:pPr>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 xml:space="preserve">In addition to the ADE Certification application, schools must also complete a Medicaid provider enrollment application. The Medicaid in the Schools office will assist districts in this process. The Arkansas Medicaid Provider Enrollment Application may access at the following link:  </w:t>
      </w:r>
      <w:hyperlink r:id="rId18" w:history="1">
        <w:r w:rsidR="00476AF1" w:rsidRPr="00191DD8">
          <w:rPr>
            <w:rStyle w:val="Hyperlink"/>
            <w:rFonts w:asciiTheme="minorHAnsi" w:hAnsiTheme="minorHAnsi" w:cstheme="minorHAnsi"/>
          </w:rPr>
          <w:t>https://humanservices.arkansas.gov/wp-content/uploads/ApplicationPacket.doc</w:t>
        </w:r>
      </w:hyperlink>
      <w:r>
        <w:rPr>
          <w:rFonts w:ascii="Calibri" w:eastAsia="Calibri" w:hAnsi="Calibri" w:cs="Calibri"/>
        </w:rPr>
        <w:t xml:space="preserve">.  </w:t>
      </w:r>
    </w:p>
    <w:p w:rsidR="006136E4" w:rsidRDefault="006136E4">
      <w:pPr>
        <w:pBdr>
          <w:top w:val="nil"/>
          <w:left w:val="nil"/>
          <w:bottom w:val="nil"/>
          <w:right w:val="nil"/>
          <w:between w:val="nil"/>
        </w:pBdr>
        <w:tabs>
          <w:tab w:val="center" w:pos="4320"/>
          <w:tab w:val="right" w:pos="8640"/>
        </w:tabs>
        <w:rPr>
          <w:rFonts w:ascii="Calibri" w:eastAsia="Calibri" w:hAnsi="Calibri" w:cs="Calibri"/>
          <w:color w:val="000000"/>
        </w:rPr>
      </w:pPr>
    </w:p>
    <w:p w:rsidR="006136E4" w:rsidRDefault="006F35F6">
      <w:pPr>
        <w:spacing w:after="160" w:line="259" w:lineRule="auto"/>
        <w:rPr>
          <w:rFonts w:ascii="Calibri" w:eastAsia="Calibri" w:hAnsi="Calibri" w:cs="Calibri"/>
          <w:b/>
          <w:sz w:val="56"/>
          <w:szCs w:val="56"/>
        </w:rPr>
      </w:pPr>
      <w:r>
        <w:br w:type="page"/>
      </w: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F35F6">
      <w:pPr>
        <w:pStyle w:val="Heading1"/>
        <w:jc w:val="center"/>
        <w:rPr>
          <w:rFonts w:ascii="Calibri" w:eastAsia="Calibri" w:hAnsi="Calibri" w:cs="Calibri"/>
          <w:b/>
          <w:color w:val="000000"/>
          <w:sz w:val="56"/>
          <w:szCs w:val="56"/>
        </w:rPr>
      </w:pPr>
      <w:r>
        <w:rPr>
          <w:rFonts w:ascii="Calibri" w:eastAsia="Calibri" w:hAnsi="Calibri" w:cs="Calibri"/>
          <w:b/>
          <w:color w:val="000000"/>
          <w:sz w:val="56"/>
          <w:szCs w:val="56"/>
        </w:rPr>
        <w:t>Attachment A</w:t>
      </w:r>
    </w:p>
    <w:p w:rsidR="006136E4" w:rsidRDefault="006F35F6">
      <w:pPr>
        <w:pStyle w:val="Heading1"/>
        <w:jc w:val="center"/>
        <w:rPr>
          <w:b/>
          <w:color w:val="000000"/>
          <w:sz w:val="56"/>
          <w:szCs w:val="56"/>
        </w:rPr>
      </w:pPr>
      <w:r>
        <w:rPr>
          <w:b/>
          <w:color w:val="000000"/>
          <w:sz w:val="56"/>
          <w:szCs w:val="56"/>
        </w:rPr>
        <w:t>SCHOOL-BASED MENTAL HEALTH</w:t>
      </w:r>
    </w:p>
    <w:p w:rsidR="006136E4" w:rsidRDefault="006F35F6">
      <w:pPr>
        <w:pStyle w:val="Heading1"/>
        <w:jc w:val="center"/>
        <w:rPr>
          <w:b/>
          <w:color w:val="000000"/>
          <w:sz w:val="56"/>
          <w:szCs w:val="56"/>
        </w:rPr>
      </w:pPr>
      <w:r>
        <w:rPr>
          <w:b/>
          <w:color w:val="000000"/>
          <w:sz w:val="56"/>
          <w:szCs w:val="56"/>
        </w:rPr>
        <w:t>BASELINE SURVEY</w:t>
      </w:r>
    </w:p>
    <w:p w:rsidR="006136E4" w:rsidRDefault="006136E4">
      <w:pPr>
        <w:pStyle w:val="Heading1"/>
        <w:jc w:val="center"/>
        <w:rPr>
          <w:rFonts w:ascii="Calibri" w:eastAsia="Calibri" w:hAnsi="Calibri" w:cs="Calibri"/>
          <w:b/>
          <w:color w:val="000000"/>
          <w:sz w:val="56"/>
          <w:szCs w:val="56"/>
        </w:rPr>
      </w:pPr>
    </w:p>
    <w:p w:rsidR="006136E4" w:rsidRDefault="006F35F6">
      <w:pPr>
        <w:pStyle w:val="Title"/>
        <w:rPr>
          <w:rFonts w:ascii="Calibri" w:eastAsia="Calibri" w:hAnsi="Calibri" w:cs="Calibri"/>
          <w:color w:val="000000"/>
          <w:sz w:val="24"/>
        </w:rPr>
      </w:pPr>
      <w:r>
        <w:br w:type="page"/>
      </w:r>
      <w:r>
        <w:rPr>
          <w:rFonts w:ascii="Calibri" w:eastAsia="Calibri" w:hAnsi="Calibri" w:cs="Calibri"/>
          <w:color w:val="000000"/>
          <w:sz w:val="24"/>
        </w:rPr>
        <w:lastRenderedPageBreak/>
        <w:t xml:space="preserve">Arkansas Department of Education </w:t>
      </w:r>
    </w:p>
    <w:p w:rsidR="006136E4" w:rsidRDefault="006F35F6">
      <w:pPr>
        <w:pBdr>
          <w:top w:val="nil"/>
          <w:left w:val="nil"/>
          <w:bottom w:val="nil"/>
          <w:right w:val="nil"/>
          <w:between w:val="nil"/>
        </w:pBdr>
        <w:spacing w:after="120"/>
        <w:jc w:val="center"/>
        <w:rPr>
          <w:rFonts w:ascii="Calibri" w:eastAsia="Calibri" w:hAnsi="Calibri" w:cs="Calibri"/>
          <w:b/>
        </w:rPr>
      </w:pPr>
      <w:r>
        <w:rPr>
          <w:rFonts w:ascii="Calibri" w:eastAsia="Calibri" w:hAnsi="Calibri" w:cs="Calibri"/>
          <w:b/>
          <w:color w:val="000000"/>
        </w:rPr>
        <w:t>SCHOOL-BASED MENTAL HEALTH</w:t>
      </w:r>
    </w:p>
    <w:p w:rsidR="006136E4" w:rsidRDefault="006F35F6">
      <w:pPr>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rPr>
        <w:t>BASELINE SURVEY</w:t>
      </w:r>
    </w:p>
    <w:p w:rsidR="006136E4" w:rsidRDefault="006F35F6">
      <w:pPr>
        <w:pBdr>
          <w:top w:val="nil"/>
          <w:left w:val="nil"/>
          <w:bottom w:val="nil"/>
          <w:right w:val="nil"/>
          <w:between w:val="nil"/>
        </w:pBdr>
        <w:spacing w:after="120"/>
        <w:jc w:val="center"/>
        <w:rPr>
          <w:rFonts w:ascii="Calibri" w:eastAsia="Calibri" w:hAnsi="Calibri" w:cs="Calibri"/>
          <w:b/>
          <w:color w:val="000000"/>
          <w:u w:val="single"/>
        </w:rPr>
      </w:pPr>
      <w:r>
        <w:rPr>
          <w:rFonts w:ascii="Calibri" w:eastAsia="Calibri" w:hAnsi="Calibri" w:cs="Calibri"/>
          <w:b/>
          <w:color w:val="FF0000"/>
          <w:u w:val="single"/>
        </w:rPr>
        <w:t>ONLY FOR INITIAL CERTIFICATION</w:t>
      </w:r>
      <w:r>
        <w:rPr>
          <w:rFonts w:ascii="Calibri" w:eastAsia="Calibri" w:hAnsi="Calibri" w:cs="Calibri"/>
          <w:b/>
          <w:u w:val="single"/>
        </w:rPr>
        <w:t xml:space="preserve"> </w:t>
      </w:r>
    </w:p>
    <w:p w:rsidR="006136E4" w:rsidRDefault="006F35F6">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b/>
          <w:color w:val="000000"/>
        </w:rPr>
        <w:t>(Survey to be completed for each campus)</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School District: _________________________________________________________________</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LEA #: ___________________ Date: ________________________________________________ </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CSH Coordinator/ LEA Supervisor: _______________________________________________________</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 Individual Completing Survey/Title: _______________________________________________________ </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Building: ______________________________________________________________</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Does your district currently have School-Based Mental Health services? Yes/ No/ Not Sure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i/>
          <w:color w:val="000000"/>
        </w:rPr>
        <w:t>If yes, please name your provider(s)</w:t>
      </w:r>
      <w:r>
        <w:rPr>
          <w:rFonts w:ascii="Calibri" w:eastAsia="Calibri" w:hAnsi="Calibri" w:cs="Calibri"/>
          <w:b/>
          <w:color w:val="000000"/>
        </w:rPr>
        <w:t xml:space="preserve">: </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Check the type of relationship your district has with your provider: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_____ Provider is a school employee</w:t>
      </w:r>
      <w:r>
        <w:rPr>
          <w:rFonts w:ascii="Calibri" w:eastAsia="Calibri" w:hAnsi="Calibri" w:cs="Calibri"/>
          <w:b/>
          <w:color w:val="000000"/>
        </w:rPr>
        <w:tab/>
        <w:t>_____Provider is on a purchase service agreement</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Purchase Service Contract is with an: ____ Individual _____ Agency _____Other: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What services are provided? (Check all that apply)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Individual Therapy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Group Therapy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Family Therapy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Case Management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Parenting Education </w:t>
      </w:r>
    </w:p>
    <w:p w:rsidR="006136E4" w:rsidRDefault="006F35F6">
      <w:pPr>
        <w:widowControl w:val="0"/>
        <w:numPr>
          <w:ilvl w:val="0"/>
          <w:numId w:val="1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Other _____ Please List: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How often are services provided? </w:t>
      </w:r>
    </w:p>
    <w:p w:rsidR="006136E4" w:rsidRDefault="006F35F6">
      <w:pPr>
        <w:widowControl w:val="0"/>
        <w:numPr>
          <w:ilvl w:val="0"/>
          <w:numId w:val="1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Daily </w:t>
      </w:r>
    </w:p>
    <w:p w:rsidR="006136E4" w:rsidRDefault="006F35F6">
      <w:pPr>
        <w:widowControl w:val="0"/>
        <w:numPr>
          <w:ilvl w:val="0"/>
          <w:numId w:val="1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Weekly </w:t>
      </w:r>
    </w:p>
    <w:p w:rsidR="006136E4" w:rsidRDefault="006F35F6">
      <w:pPr>
        <w:widowControl w:val="0"/>
        <w:numPr>
          <w:ilvl w:val="0"/>
          <w:numId w:val="1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Other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Is there a research component to the current program? Yes/ No/ Not Sure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i/>
          <w:color w:val="000000"/>
        </w:rPr>
        <w:t xml:space="preserve">If yes, name the instrument being used: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How satisfied are you with the current services being provided? Not Satisfied/ Satisfied/ Very Satisfied </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lastRenderedPageBreak/>
        <w:t xml:space="preserve">How satisfied are you with your mental health provider? Not Satisfied/ Satisfied/ Very Satisfied </w:t>
      </w: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Please list other providers (as appropriate) that are present on your campus:</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 xml:space="preserve">Are you interested in or in need of training on mental health problems and interventions? Yes/ No </w:t>
      </w: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i/>
          <w:color w:val="000000"/>
        </w:rPr>
        <w:t xml:space="preserve">If yes, please identify areas of need: </w:t>
      </w:r>
    </w:p>
    <w:p w:rsidR="006136E4" w:rsidRDefault="006136E4">
      <w:pPr>
        <w:pBdr>
          <w:top w:val="nil"/>
          <w:left w:val="nil"/>
          <w:bottom w:val="nil"/>
          <w:right w:val="nil"/>
          <w:between w:val="nil"/>
        </w:pBdr>
        <w:spacing w:after="120"/>
        <w:rPr>
          <w:rFonts w:ascii="Calibri" w:eastAsia="Calibri" w:hAnsi="Calibri" w:cs="Calibri"/>
          <w:b/>
          <w:color w:val="000000"/>
        </w:rPr>
      </w:pP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Are you interested in best practices school mental health services? Yes/ No </w:t>
      </w:r>
    </w:p>
    <w:p w:rsidR="006136E4" w:rsidRDefault="006136E4">
      <w:pPr>
        <w:pBdr>
          <w:top w:val="nil"/>
          <w:left w:val="nil"/>
          <w:bottom w:val="nil"/>
          <w:right w:val="nil"/>
          <w:between w:val="nil"/>
        </w:pBdr>
        <w:spacing w:after="120"/>
        <w:rPr>
          <w:rFonts w:ascii="Calibri" w:eastAsia="Calibri" w:hAnsi="Calibri" w:cs="Calibri"/>
          <w:color w:val="000000"/>
        </w:rPr>
      </w:pP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Please submit any additional comments: </w:t>
      </w:r>
    </w:p>
    <w:p w:rsidR="006136E4" w:rsidRDefault="006136E4">
      <w:pPr>
        <w:pBdr>
          <w:top w:val="nil"/>
          <w:left w:val="nil"/>
          <w:bottom w:val="nil"/>
          <w:right w:val="nil"/>
          <w:between w:val="nil"/>
        </w:pBdr>
        <w:spacing w:after="120"/>
        <w:rPr>
          <w:rFonts w:ascii="Calibri" w:eastAsia="Calibri" w:hAnsi="Calibri" w:cs="Calibri"/>
          <w:b/>
          <w:color w:val="000000"/>
        </w:rPr>
      </w:pPr>
    </w:p>
    <w:p w:rsidR="006136E4" w:rsidRDefault="006136E4">
      <w:pPr>
        <w:pBdr>
          <w:top w:val="nil"/>
          <w:left w:val="nil"/>
          <w:bottom w:val="nil"/>
          <w:right w:val="nil"/>
          <w:between w:val="nil"/>
        </w:pBdr>
        <w:spacing w:after="120"/>
        <w:rPr>
          <w:rFonts w:ascii="Calibri" w:eastAsia="Calibri" w:hAnsi="Calibri" w:cs="Calibri"/>
          <w:b/>
          <w:color w:val="000000"/>
        </w:rPr>
      </w:pPr>
    </w:p>
    <w:p w:rsidR="006136E4" w:rsidRDefault="006F35F6">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School Staff Signatures (Superintendent, Principal, Nurse, School Counselor)</w:t>
      </w:r>
    </w:p>
    <w:p w:rsidR="006136E4" w:rsidRDefault="006136E4">
      <w:pPr>
        <w:pBdr>
          <w:top w:val="nil"/>
          <w:left w:val="nil"/>
          <w:bottom w:val="nil"/>
          <w:right w:val="nil"/>
          <w:between w:val="nil"/>
        </w:pBdr>
        <w:spacing w:after="120"/>
        <w:rPr>
          <w:rFonts w:ascii="Calibri" w:eastAsia="Calibri" w:hAnsi="Calibri" w:cs="Calibri"/>
          <w:b/>
          <w:color w:val="000000"/>
        </w:rPr>
      </w:pPr>
    </w:p>
    <w:p w:rsidR="006136E4" w:rsidRDefault="006F35F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________________________________________, ______________________________</w:t>
      </w:r>
      <w:r>
        <w:rPr>
          <w:rFonts w:ascii="Calibri" w:eastAsia="Calibri" w:hAnsi="Calibri" w:cs="Calibri"/>
          <w:b/>
          <w:color w:val="000000"/>
        </w:rPr>
        <w:tab/>
      </w:r>
      <w:r>
        <w:rPr>
          <w:rFonts w:ascii="Calibri" w:eastAsia="Calibri" w:hAnsi="Calibri" w:cs="Calibri"/>
          <w:b/>
          <w:color w:val="000000"/>
        </w:rPr>
        <w:tab/>
      </w:r>
    </w:p>
    <w:p w:rsidR="006136E4" w:rsidRDefault="006F35F6">
      <w:pPr>
        <w:pBdr>
          <w:top w:val="nil"/>
          <w:left w:val="nil"/>
          <w:bottom w:val="nil"/>
          <w:right w:val="nil"/>
          <w:between w:val="nil"/>
        </w:pBdr>
        <w:spacing w:after="120"/>
        <w:ind w:firstLine="720"/>
        <w:rPr>
          <w:rFonts w:ascii="Calibri" w:eastAsia="Calibri" w:hAnsi="Calibri" w:cs="Calibri"/>
          <w:color w:val="000000"/>
        </w:rPr>
      </w:pPr>
      <w:r>
        <w:rPr>
          <w:rFonts w:ascii="Calibri" w:eastAsia="Calibri" w:hAnsi="Calibri" w:cs="Calibri"/>
          <w:b/>
          <w:color w:val="000000"/>
        </w:rPr>
        <w:t>Signature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Title</w:t>
      </w:r>
    </w:p>
    <w:p w:rsidR="006136E4" w:rsidRDefault="006136E4">
      <w:pPr>
        <w:rPr>
          <w:rFonts w:ascii="Calibri" w:eastAsia="Calibri" w:hAnsi="Calibri" w:cs="Calibri"/>
        </w:rPr>
      </w:pP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________________________________________, ______________________________</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Signature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Title</w:t>
      </w:r>
    </w:p>
    <w:p w:rsidR="006136E4" w:rsidRDefault="006136E4">
      <w:pPr>
        <w:rPr>
          <w:rFonts w:ascii="Calibri" w:eastAsia="Calibri" w:hAnsi="Calibri" w:cs="Calibri"/>
        </w:rPr>
      </w:pP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________________________________________, ______________________________</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Signature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Title</w:t>
      </w:r>
    </w:p>
    <w:p w:rsidR="006136E4" w:rsidRDefault="006136E4">
      <w:pPr>
        <w:rPr>
          <w:rFonts w:ascii="Calibri" w:eastAsia="Calibri" w:hAnsi="Calibri" w:cs="Calibri"/>
        </w:rPr>
      </w:pPr>
    </w:p>
    <w:p w:rsidR="006136E4" w:rsidRDefault="006F35F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________________________________________, ______________________________</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Signature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Title</w:t>
      </w:r>
    </w:p>
    <w:p w:rsidR="006136E4" w:rsidRDefault="006136E4">
      <w:pPr>
        <w:rPr>
          <w:rFonts w:ascii="Calibri" w:eastAsia="Calibri" w:hAnsi="Calibri" w:cs="Calibri"/>
        </w:rPr>
      </w:pPr>
    </w:p>
    <w:p w:rsidR="006136E4" w:rsidRDefault="006136E4">
      <w:pPr>
        <w:pBdr>
          <w:top w:val="nil"/>
          <w:left w:val="nil"/>
          <w:bottom w:val="nil"/>
          <w:right w:val="nil"/>
          <w:between w:val="nil"/>
        </w:pBdr>
        <w:jc w:val="center"/>
        <w:rPr>
          <w:rFonts w:ascii="Calibri" w:eastAsia="Calibri" w:hAnsi="Calibri" w:cs="Calibri"/>
          <w:color w:val="000000"/>
          <w:sz w:val="16"/>
          <w:szCs w:val="16"/>
        </w:rPr>
      </w:pPr>
    </w:p>
    <w:p w:rsidR="006136E4" w:rsidRDefault="006136E4">
      <w:pPr>
        <w:pBdr>
          <w:top w:val="nil"/>
          <w:left w:val="nil"/>
          <w:bottom w:val="nil"/>
          <w:right w:val="nil"/>
          <w:between w:val="nil"/>
        </w:pBdr>
        <w:jc w:val="center"/>
        <w:rPr>
          <w:rFonts w:ascii="Calibri" w:eastAsia="Calibri" w:hAnsi="Calibri" w:cs="Calibri"/>
          <w:color w:val="000000"/>
          <w:sz w:val="16"/>
          <w:szCs w:val="16"/>
        </w:rPr>
      </w:pPr>
    </w:p>
    <w:p w:rsidR="006136E4" w:rsidRDefault="006F35F6">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Please mail or email this document to the following contact:</w:t>
      </w:r>
    </w:p>
    <w:p w:rsidR="006136E4" w:rsidRDefault="006F35F6">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Beth Mathys, M.Ed.</w:t>
      </w:r>
    </w:p>
    <w:p w:rsidR="006136E4" w:rsidRDefault="006F35F6">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Dr. Betsy Kindall</w:t>
      </w:r>
    </w:p>
    <w:p w:rsidR="006136E4" w:rsidRDefault="006F35F6">
      <w:pPr>
        <w:pBdr>
          <w:top w:val="nil"/>
          <w:left w:val="nil"/>
          <w:bottom w:val="nil"/>
          <w:right w:val="nil"/>
          <w:between w:val="nil"/>
        </w:pBdr>
        <w:jc w:val="center"/>
        <w:rPr>
          <w:rFonts w:ascii="Calibri" w:eastAsia="Calibri" w:hAnsi="Calibri" w:cs="Calibri"/>
          <w:color w:val="0000FF"/>
          <w:sz w:val="16"/>
          <w:szCs w:val="16"/>
        </w:rPr>
      </w:pPr>
      <w:r>
        <w:rPr>
          <w:rFonts w:ascii="Calibri" w:eastAsia="Calibri" w:hAnsi="Calibri" w:cs="Calibri"/>
          <w:color w:val="000000"/>
          <w:sz w:val="16"/>
          <w:szCs w:val="16"/>
        </w:rPr>
        <w:t>Arkansas Department of Education</w:t>
      </w:r>
    </w:p>
    <w:p w:rsidR="006136E4" w:rsidRDefault="006F35F6">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School-Based Mental Health Services</w:t>
      </w:r>
    </w:p>
    <w:p w:rsidR="006136E4" w:rsidRDefault="006F35F6">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#4 Capitol Mall, Slot 14</w:t>
      </w:r>
    </w:p>
    <w:p w:rsidR="006136E4" w:rsidRDefault="006F35F6">
      <w:pPr>
        <w:pBdr>
          <w:top w:val="nil"/>
          <w:left w:val="nil"/>
          <w:bottom w:val="nil"/>
          <w:right w:val="nil"/>
          <w:between w:val="nil"/>
        </w:pBdr>
        <w:jc w:val="center"/>
        <w:rPr>
          <w:rFonts w:ascii="Calibri" w:eastAsia="Calibri" w:hAnsi="Calibri" w:cs="Calibri"/>
          <w:color w:val="0000FF"/>
          <w:sz w:val="16"/>
          <w:szCs w:val="16"/>
        </w:rPr>
      </w:pPr>
      <w:r>
        <w:rPr>
          <w:rFonts w:ascii="Calibri" w:eastAsia="Calibri" w:hAnsi="Calibri" w:cs="Calibri"/>
          <w:color w:val="000000"/>
          <w:sz w:val="16"/>
          <w:szCs w:val="16"/>
        </w:rPr>
        <w:t>Little Rock, AR 72201</w:t>
      </w:r>
    </w:p>
    <w:p w:rsidR="006136E4" w:rsidRDefault="006136E4">
      <w:pPr>
        <w:rPr>
          <w:rFonts w:ascii="Calibri" w:eastAsia="Calibri" w:hAnsi="Calibri" w:cs="Calibri"/>
        </w:rPr>
      </w:pPr>
    </w:p>
    <w:p w:rsidR="006136E4" w:rsidRDefault="006F35F6">
      <w:pPr>
        <w:pStyle w:val="Heading1"/>
        <w:jc w:val="center"/>
        <w:rPr>
          <w:rFonts w:ascii="Calibri" w:eastAsia="Calibri" w:hAnsi="Calibri" w:cs="Calibri"/>
          <w:b/>
          <w:color w:val="000000"/>
          <w:sz w:val="56"/>
          <w:szCs w:val="56"/>
        </w:rPr>
      </w:pPr>
      <w:r>
        <w:rPr>
          <w:rFonts w:ascii="Calibri" w:eastAsia="Calibri" w:hAnsi="Calibri" w:cs="Calibri"/>
          <w:b/>
          <w:color w:val="000000"/>
          <w:sz w:val="56"/>
          <w:szCs w:val="56"/>
        </w:rPr>
        <w:lastRenderedPageBreak/>
        <w:t>Attachment B</w:t>
      </w:r>
    </w:p>
    <w:p w:rsidR="006136E4" w:rsidRDefault="006F35F6">
      <w:pPr>
        <w:pStyle w:val="Heading1"/>
        <w:jc w:val="center"/>
        <w:rPr>
          <w:b/>
          <w:color w:val="000000"/>
          <w:sz w:val="56"/>
          <w:szCs w:val="56"/>
        </w:rPr>
      </w:pPr>
      <w:r>
        <w:rPr>
          <w:b/>
          <w:color w:val="000000"/>
          <w:sz w:val="56"/>
          <w:szCs w:val="56"/>
        </w:rPr>
        <w:t xml:space="preserve">School-Based Mental Health Service Providers Certification Application </w:t>
      </w:r>
    </w:p>
    <w:p w:rsidR="006136E4" w:rsidRDefault="006136E4">
      <w:pPr>
        <w:pStyle w:val="Heading1"/>
        <w:jc w:val="center"/>
        <w:rPr>
          <w:rFonts w:ascii="Calibri" w:eastAsia="Calibri" w:hAnsi="Calibri" w:cs="Calibri"/>
          <w:b/>
          <w:color w:val="000000"/>
          <w:sz w:val="56"/>
          <w:szCs w:val="56"/>
        </w:rPr>
      </w:pPr>
    </w:p>
    <w:p w:rsidR="006136E4" w:rsidRDefault="006136E4">
      <w:pPr>
        <w:rPr>
          <w:rFonts w:ascii="Tahoma" w:eastAsia="Tahoma" w:hAnsi="Tahoma" w:cs="Tahoma"/>
        </w:rPr>
      </w:pPr>
    </w:p>
    <w:p w:rsidR="006136E4" w:rsidRDefault="006F35F6">
      <w:pPr>
        <w:spacing w:after="160" w:line="259" w:lineRule="auto"/>
        <w:rPr>
          <w:rFonts w:ascii="Calibri" w:eastAsia="Calibri" w:hAnsi="Calibri" w:cs="Calibri"/>
          <w:sz w:val="32"/>
          <w:szCs w:val="32"/>
        </w:rPr>
      </w:pPr>
      <w:r>
        <w:br w:type="page"/>
      </w:r>
    </w:p>
    <w:p w:rsidR="006136E4" w:rsidRDefault="006F35F6">
      <w:pPr>
        <w:jc w:val="center"/>
        <w:rPr>
          <w:rFonts w:ascii="Calibri" w:eastAsia="Calibri" w:hAnsi="Calibri" w:cs="Calibri"/>
          <w:b/>
          <w:i/>
          <w:sz w:val="26"/>
          <w:szCs w:val="26"/>
        </w:rPr>
      </w:pPr>
      <w:r>
        <w:rPr>
          <w:rFonts w:ascii="Calibri" w:eastAsia="Calibri" w:hAnsi="Calibri" w:cs="Calibri"/>
          <w:b/>
          <w:i/>
          <w:sz w:val="26"/>
          <w:szCs w:val="26"/>
        </w:rPr>
        <w:lastRenderedPageBreak/>
        <w:t>School-Based Mental Health Service Providers</w:t>
      </w:r>
    </w:p>
    <w:p w:rsidR="006136E4" w:rsidRDefault="006F35F6">
      <w:pPr>
        <w:jc w:val="center"/>
        <w:rPr>
          <w:rFonts w:ascii="Calibri" w:eastAsia="Calibri" w:hAnsi="Calibri" w:cs="Calibri"/>
          <w:b/>
          <w:i/>
          <w:sz w:val="26"/>
          <w:szCs w:val="26"/>
        </w:rPr>
      </w:pPr>
      <w:r>
        <w:rPr>
          <w:rFonts w:ascii="Calibri" w:eastAsia="Calibri" w:hAnsi="Calibri" w:cs="Calibri"/>
          <w:b/>
          <w:i/>
          <w:sz w:val="26"/>
          <w:szCs w:val="26"/>
        </w:rPr>
        <w:t xml:space="preserve">Certification Application </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Each school district and prospective mental health partner must complete this application in its entirety in order to be considered for approval. This packet will precede the school district application to Arkansas Medicaid via MITS.  Medicaid will not approve a provider number to a school district without a letter of approval from the Arkansas Department of Education.  This packet must be submitted to the ADE regardless of the school district’s intention to bill for Medicaid-related school-based mental health services.</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The packet serves a dual purpose.  Section I is information for the district/educational service cooperative to submit as a Provider.  Section II is to be completed for each individual practitioner working in the program.  Consideration will not be given to incomplete applications and each must include original signature and dates.</w:t>
      </w:r>
    </w:p>
    <w:p w:rsidR="006136E4" w:rsidRDefault="006136E4">
      <w:pPr>
        <w:jc w:val="both"/>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825"/>
      </w:tblGrid>
      <w:tr w:rsidR="006136E4">
        <w:tc>
          <w:tcPr>
            <w:tcW w:w="1525" w:type="dxa"/>
          </w:tcPr>
          <w:p w:rsidR="006136E4" w:rsidRDefault="006F35F6">
            <w:pPr>
              <w:pStyle w:val="Heading1"/>
              <w:spacing w:before="194"/>
              <w:rPr>
                <w:b/>
                <w:color w:val="000000"/>
              </w:rPr>
            </w:pPr>
            <w:r>
              <w:rPr>
                <w:b/>
                <w:color w:val="000000"/>
              </w:rPr>
              <w:t xml:space="preserve">SECTION I </w:t>
            </w:r>
          </w:p>
        </w:tc>
        <w:tc>
          <w:tcPr>
            <w:tcW w:w="7825" w:type="dxa"/>
          </w:tcPr>
          <w:p w:rsidR="006136E4" w:rsidRDefault="006F35F6">
            <w:pPr>
              <w:pStyle w:val="Heading1"/>
              <w:spacing w:before="194"/>
              <w:jc w:val="center"/>
              <w:rPr>
                <w:b/>
                <w:color w:val="000000"/>
              </w:rPr>
            </w:pPr>
            <w:r>
              <w:rPr>
                <w:b/>
                <w:color w:val="000000"/>
              </w:rPr>
              <w:t>DISTRICT INFORMATION</w:t>
            </w:r>
          </w:p>
        </w:tc>
      </w:tr>
    </w:tbl>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District Name:</w:t>
      </w:r>
      <w:r>
        <w:rPr>
          <w:rFonts w:ascii="Calibri" w:eastAsia="Calibri" w:hAnsi="Calibri" w:cs="Calibri"/>
        </w:rPr>
        <w:tab/>
        <w:t>_________________________________________________________________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Address:  ___________________________________ City:  ____________________ Zip: 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Phone:</w:t>
      </w:r>
      <w:r>
        <w:rPr>
          <w:rFonts w:ascii="Calibri" w:eastAsia="Calibri" w:hAnsi="Calibri" w:cs="Calibri"/>
        </w:rPr>
        <w:tab/>
        <w:t>___________________________ E-mail: ______________________________________</w:t>
      </w:r>
    </w:p>
    <w:p w:rsidR="006136E4" w:rsidRDefault="006136E4">
      <w:pPr>
        <w:jc w:val="both"/>
        <w:rPr>
          <w:rFonts w:ascii="Calibri" w:eastAsia="Calibri" w:hAnsi="Calibri" w:cs="Calibri"/>
        </w:rPr>
      </w:pPr>
    </w:p>
    <w:p w:rsidR="006136E4" w:rsidRDefault="006F35F6">
      <w:pPr>
        <w:rPr>
          <w:rFonts w:ascii="Calibri" w:eastAsia="Calibri" w:hAnsi="Calibri" w:cs="Calibri"/>
        </w:rPr>
      </w:pPr>
      <w:r>
        <w:rPr>
          <w:rFonts w:ascii="Calibri" w:eastAsia="Calibri" w:hAnsi="Calibri" w:cs="Calibri"/>
        </w:rPr>
        <w:t>Special Education Supervisor: _____________________________________________________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Phone:</w:t>
      </w:r>
      <w:r>
        <w:rPr>
          <w:rFonts w:ascii="Calibri" w:eastAsia="Calibri" w:hAnsi="Calibri" w:cs="Calibri"/>
        </w:rPr>
        <w:tab/>
        <w:t>____________________________ E-mail: _____________________________________</w:t>
      </w:r>
    </w:p>
    <w:p w:rsidR="006136E4" w:rsidRDefault="006136E4">
      <w:pPr>
        <w:jc w:val="both"/>
        <w:rPr>
          <w:rFonts w:ascii="Calibri" w:eastAsia="Calibri" w:hAnsi="Calibri" w:cs="Calibri"/>
        </w:rPr>
      </w:pPr>
    </w:p>
    <w:p w:rsidR="006136E4" w:rsidRDefault="006F35F6">
      <w:pPr>
        <w:jc w:val="both"/>
        <w:rPr>
          <w:rFonts w:ascii="Calibri" w:eastAsia="Calibri" w:hAnsi="Calibri" w:cs="Calibri"/>
          <w:b/>
        </w:rPr>
      </w:pPr>
      <w:r>
        <w:rPr>
          <w:rFonts w:ascii="Calibri" w:eastAsia="Calibri" w:hAnsi="Calibri" w:cs="Calibri"/>
          <w:b/>
        </w:rPr>
        <w:t>Contact Person for Program (Designated SBMH Coordinator)</w:t>
      </w:r>
    </w:p>
    <w:p w:rsidR="006136E4" w:rsidRDefault="006F35F6">
      <w:pPr>
        <w:jc w:val="both"/>
        <w:rPr>
          <w:rFonts w:ascii="Calibri" w:eastAsia="Calibri" w:hAnsi="Calibri" w:cs="Calibri"/>
        </w:rPr>
      </w:pPr>
      <w:r>
        <w:rPr>
          <w:rFonts w:ascii="Calibri" w:eastAsia="Calibri" w:hAnsi="Calibri" w:cs="Calibri"/>
        </w:rPr>
        <w:t>Name/Title: ____________________________________________________________________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Phone:</w:t>
      </w:r>
      <w:r>
        <w:rPr>
          <w:rFonts w:ascii="Calibri" w:eastAsia="Calibri" w:hAnsi="Calibri" w:cs="Calibri"/>
        </w:rPr>
        <w:tab/>
        <w:t>___________________________ E-mail: ______________________________________</w:t>
      </w:r>
    </w:p>
    <w:p w:rsidR="006136E4" w:rsidRDefault="006136E4">
      <w:pPr>
        <w:jc w:val="both"/>
        <w:rPr>
          <w:rFonts w:ascii="Calibri" w:eastAsia="Calibri" w:hAnsi="Calibri" w:cs="Calibri"/>
        </w:rPr>
      </w:pPr>
    </w:p>
    <w:p w:rsidR="006136E4" w:rsidRDefault="006F35F6">
      <w:pPr>
        <w:jc w:val="both"/>
        <w:rPr>
          <w:rFonts w:ascii="Calibri" w:eastAsia="Calibri" w:hAnsi="Calibri" w:cs="Calibri"/>
          <w:b/>
        </w:rPr>
      </w:pPr>
      <w:r>
        <w:rPr>
          <w:rFonts w:ascii="Calibri" w:eastAsia="Calibri" w:hAnsi="Calibri" w:cs="Calibri"/>
          <w:b/>
        </w:rPr>
        <w:t xml:space="preserve">Medicaid Billing Designee </w:t>
      </w:r>
    </w:p>
    <w:p w:rsidR="006136E4" w:rsidRDefault="006F35F6">
      <w:pPr>
        <w:jc w:val="both"/>
        <w:rPr>
          <w:rFonts w:ascii="Calibri" w:eastAsia="Calibri" w:hAnsi="Calibri" w:cs="Calibri"/>
        </w:rPr>
      </w:pPr>
      <w:r>
        <w:rPr>
          <w:rFonts w:ascii="Calibri" w:eastAsia="Calibri" w:hAnsi="Calibri" w:cs="Calibri"/>
        </w:rPr>
        <w:t>Name/Title:</w:t>
      </w:r>
      <w:r>
        <w:rPr>
          <w:rFonts w:ascii="Calibri" w:eastAsia="Calibri" w:hAnsi="Calibri" w:cs="Calibri"/>
        </w:rPr>
        <w:tab/>
        <w:t>__________________________________________________________________</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Phone:</w:t>
      </w:r>
      <w:r>
        <w:rPr>
          <w:rFonts w:ascii="Calibri" w:eastAsia="Calibri" w:hAnsi="Calibri" w:cs="Calibri"/>
        </w:rPr>
        <w:tab/>
        <w:t>___________________________ E-mail: ______________________________________</w:t>
      </w:r>
    </w:p>
    <w:p w:rsidR="006136E4" w:rsidRDefault="006136E4">
      <w:pPr>
        <w:jc w:val="both"/>
        <w:rPr>
          <w:rFonts w:ascii="Calibri" w:eastAsia="Calibri" w:hAnsi="Calibri" w:cs="Calibri"/>
        </w:rPr>
      </w:pPr>
    </w:p>
    <w:p w:rsidR="006136E4" w:rsidRDefault="006136E4">
      <w:pPr>
        <w:jc w:val="both"/>
        <w:rPr>
          <w:rFonts w:ascii="Calibri" w:eastAsia="Calibri" w:hAnsi="Calibri" w:cs="Calibri"/>
          <w:b/>
        </w:rPr>
      </w:pPr>
    </w:p>
    <w:p w:rsidR="006136E4" w:rsidRDefault="006F35F6">
      <w:pPr>
        <w:jc w:val="center"/>
        <w:rPr>
          <w:rFonts w:ascii="Calibri" w:eastAsia="Calibri" w:hAnsi="Calibri" w:cs="Calibri"/>
        </w:rPr>
      </w:pPr>
      <w:r>
        <w:rPr>
          <w:rFonts w:ascii="Calibri" w:eastAsia="Calibri" w:hAnsi="Calibri" w:cs="Calibri"/>
          <w:b/>
          <w:noProof/>
        </w:rPr>
        <w:lastRenderedPageBreak/>
        <mc:AlternateContent>
          <mc:Choice Requires="wps">
            <w:drawing>
              <wp:anchor distT="45720" distB="45720" distL="114300" distR="114300" simplePos="0" relativeHeight="251658240" behindDoc="0" locked="0" layoutInCell="1" hidden="0" allowOverlap="1">
                <wp:simplePos x="0" y="0"/>
                <wp:positionH relativeFrom="page">
                  <wp:posOffset>942975</wp:posOffset>
                </wp:positionH>
                <wp:positionV relativeFrom="page">
                  <wp:posOffset>962025</wp:posOffset>
                </wp:positionV>
                <wp:extent cx="3067050" cy="1669526"/>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817250" y="3098975"/>
                          <a:ext cx="3091200" cy="1672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565" w:rsidRDefault="006A2565">
                            <w:pPr>
                              <w:jc w:val="both"/>
                              <w:textDirection w:val="btLr"/>
                            </w:pPr>
                            <w:r>
                              <w:rPr>
                                <w:rFonts w:ascii="Calibri" w:eastAsia="Calibri" w:hAnsi="Calibri" w:cs="Calibri"/>
                                <w:b/>
                                <w:color w:val="000000"/>
                              </w:rPr>
                              <w:t>Caseload to be served</w:t>
                            </w:r>
                          </w:p>
                          <w:p w:rsidR="006A2565" w:rsidRDefault="006A2565">
                            <w:pPr>
                              <w:ind w:left="487" w:firstLine="287"/>
                              <w:jc w:val="both"/>
                              <w:textDirection w:val="btLr"/>
                            </w:pPr>
                            <w:r>
                              <w:rPr>
                                <w:rFonts w:ascii="Calibri" w:eastAsia="Calibri" w:hAnsi="Calibri" w:cs="Calibri"/>
                                <w:color w:val="000000"/>
                              </w:rPr>
                              <w:t>K-12 Population</w:t>
                            </w:r>
                          </w:p>
                          <w:p w:rsidR="006A2565" w:rsidRDefault="006A2565">
                            <w:pPr>
                              <w:ind w:left="487" w:firstLine="287"/>
                              <w:jc w:val="both"/>
                              <w:textDirection w:val="btLr"/>
                            </w:pPr>
                            <w:r>
                              <w:rPr>
                                <w:rFonts w:ascii="Calibri" w:eastAsia="Calibri" w:hAnsi="Calibri" w:cs="Calibri"/>
                                <w:color w:val="000000"/>
                              </w:rPr>
                              <w:t>Preschool Population</w:t>
                            </w:r>
                          </w:p>
                          <w:p w:rsidR="006A2565" w:rsidRDefault="006A2565">
                            <w:pPr>
                              <w:ind w:left="487" w:firstLine="287"/>
                              <w:jc w:val="both"/>
                              <w:textDirection w:val="btLr"/>
                            </w:pPr>
                            <w:r>
                              <w:rPr>
                                <w:rFonts w:ascii="Calibri" w:eastAsia="Calibri" w:hAnsi="Calibri" w:cs="Calibri"/>
                                <w:color w:val="000000"/>
                              </w:rPr>
                              <w:t>ALE</w:t>
                            </w:r>
                          </w:p>
                          <w:p w:rsidR="006A2565" w:rsidRDefault="006A2565">
                            <w:pPr>
                              <w:ind w:left="487" w:firstLine="287"/>
                              <w:jc w:val="both"/>
                              <w:textDirection w:val="btLr"/>
                            </w:pPr>
                            <w:r>
                              <w:rPr>
                                <w:rFonts w:ascii="Calibri" w:eastAsia="Calibri" w:hAnsi="Calibri" w:cs="Calibri"/>
                                <w:color w:val="000000"/>
                              </w:rPr>
                              <w:t xml:space="preserve">Other: </w:t>
                            </w:r>
                          </w:p>
                          <w:p w:rsidR="006A2565" w:rsidRDefault="006A2565">
                            <w:pPr>
                              <w:jc w:val="both"/>
                              <w:textDirection w:val="btLr"/>
                            </w:pPr>
                          </w:p>
                          <w:p w:rsidR="006A2565" w:rsidRDefault="006A2565">
                            <w:pPr>
                              <w:textDirection w:val="btLr"/>
                            </w:pPr>
                          </w:p>
                        </w:txbxContent>
                      </wps:txbx>
                      <wps:bodyPr spcFirstLastPara="1" wrap="square" lIns="91425" tIns="45700" rIns="91425" bIns="45700" anchor="t" anchorCtr="0">
                        <a:noAutofit/>
                      </wps:bodyPr>
                    </wps:wsp>
                  </a:graphicData>
                </a:graphic>
              </wp:anchor>
            </w:drawing>
          </mc:Choice>
          <mc:Fallback>
            <w:pict>
              <v:rect id="Rectangle 220" o:spid="_x0000_s1026" style="position:absolute;left:0;text-align:left;margin-left:74.25pt;margin-top:75.75pt;width:241.5pt;height:131.45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">
                <v:stroke startarrowwidth="narrow" startarrowlength="short" endarrowwidth="narrow" endarrowlength="short"/>
                <v:textbox inset="2.53958mm,1.2694mm,2.53958mm,1.2694mm">
                  <w:txbxContent>
                    <w:p w:rsidR="006A2565" w:rsidRDefault="006A2565">
                      <w:pPr>
                        <w:jc w:val="both"/>
                        <w:textDirection w:val="btLr"/>
                      </w:pPr>
                      <w:r>
                        <w:rPr>
                          <w:rFonts w:ascii="Calibri" w:eastAsia="Calibri" w:hAnsi="Calibri" w:cs="Calibri"/>
                          <w:b/>
                          <w:color w:val="000000"/>
                        </w:rPr>
                        <w:t>Caseload to be served</w:t>
                      </w:r>
                    </w:p>
                    <w:p w:rsidR="006A2565" w:rsidRDefault="006A2565">
                      <w:pPr>
                        <w:ind w:left="487" w:firstLine="287"/>
                        <w:jc w:val="both"/>
                        <w:textDirection w:val="btLr"/>
                      </w:pPr>
                      <w:r>
                        <w:rPr>
                          <w:rFonts w:ascii="Calibri" w:eastAsia="Calibri" w:hAnsi="Calibri" w:cs="Calibri"/>
                          <w:color w:val="000000"/>
                        </w:rPr>
                        <w:t>K-12 Population</w:t>
                      </w:r>
                    </w:p>
                    <w:p w:rsidR="006A2565" w:rsidRDefault="006A2565">
                      <w:pPr>
                        <w:ind w:left="487" w:firstLine="287"/>
                        <w:jc w:val="both"/>
                        <w:textDirection w:val="btLr"/>
                      </w:pPr>
                      <w:r>
                        <w:rPr>
                          <w:rFonts w:ascii="Calibri" w:eastAsia="Calibri" w:hAnsi="Calibri" w:cs="Calibri"/>
                          <w:color w:val="000000"/>
                        </w:rPr>
                        <w:t>Preschool Population</w:t>
                      </w:r>
                    </w:p>
                    <w:p w:rsidR="006A2565" w:rsidRDefault="006A2565">
                      <w:pPr>
                        <w:ind w:left="487" w:firstLine="287"/>
                        <w:jc w:val="both"/>
                        <w:textDirection w:val="btLr"/>
                      </w:pPr>
                      <w:r>
                        <w:rPr>
                          <w:rFonts w:ascii="Calibri" w:eastAsia="Calibri" w:hAnsi="Calibri" w:cs="Calibri"/>
                          <w:color w:val="000000"/>
                        </w:rPr>
                        <w:t>ALE</w:t>
                      </w:r>
                    </w:p>
                    <w:p w:rsidR="006A2565" w:rsidRDefault="006A2565">
                      <w:pPr>
                        <w:ind w:left="487" w:firstLine="287"/>
                        <w:jc w:val="both"/>
                        <w:textDirection w:val="btLr"/>
                      </w:pPr>
                      <w:r>
                        <w:rPr>
                          <w:rFonts w:ascii="Calibri" w:eastAsia="Calibri" w:hAnsi="Calibri" w:cs="Calibri"/>
                          <w:color w:val="000000"/>
                        </w:rPr>
                        <w:t xml:space="preserve">Other: </w:t>
                      </w:r>
                    </w:p>
                    <w:p w:rsidR="006A2565" w:rsidRDefault="006A2565">
                      <w:pPr>
                        <w:jc w:val="both"/>
                        <w:textDirection w:val="btLr"/>
                      </w:pPr>
                    </w:p>
                    <w:p w:rsidR="006A2565" w:rsidRDefault="006A2565">
                      <w:pPr>
                        <w:textDirection w:val="btLr"/>
                      </w:pPr>
                    </w:p>
                  </w:txbxContent>
                </v:textbox>
                <w10:wrap type="square" anchorx="page" anchory="page"/>
              </v:rect>
            </w:pict>
          </mc:Fallback>
        </mc:AlternateContent>
      </w:r>
      <w:r>
        <w:rPr>
          <w:rFonts w:ascii="Calibri" w:eastAsia="Calibri" w:hAnsi="Calibri" w:cs="Calibri"/>
          <w:b/>
          <w:noProof/>
        </w:rPr>
        <mc:AlternateContent>
          <mc:Choice Requires="wps">
            <w:drawing>
              <wp:anchor distT="45720" distB="45720" distL="114300" distR="114300" simplePos="0" relativeHeight="251659264" behindDoc="0" locked="0" layoutInCell="1" hidden="0" allowOverlap="1">
                <wp:simplePos x="0" y="0"/>
                <wp:positionH relativeFrom="page">
                  <wp:posOffset>942975</wp:posOffset>
                </wp:positionH>
                <wp:positionV relativeFrom="page">
                  <wp:posOffset>2257425</wp:posOffset>
                </wp:positionV>
                <wp:extent cx="5934075" cy="2333625"/>
                <wp:effectExtent l="0" t="0" r="0" b="0"/>
                <wp:wrapNone/>
                <wp:docPr id="218" name="Rectangle 218"/>
                <wp:cNvGraphicFramePr/>
                <a:graphic xmlns:a="http://schemas.openxmlformats.org/drawingml/2006/main">
                  <a:graphicData uri="http://schemas.microsoft.com/office/word/2010/wordprocessingShape">
                    <wps:wsp>
                      <wps:cNvSpPr/>
                      <wps:spPr>
                        <a:xfrm>
                          <a:off x="2383725" y="2617950"/>
                          <a:ext cx="5924550" cy="232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565" w:rsidRDefault="006A2565">
                            <w:pPr>
                              <w:jc w:val="both"/>
                              <w:textDirection w:val="btLr"/>
                            </w:pPr>
                            <w:r>
                              <w:rPr>
                                <w:rFonts w:ascii="Calibri" w:eastAsia="Calibri" w:hAnsi="Calibri" w:cs="Calibri"/>
                                <w:b/>
                                <w:color w:val="000000"/>
                              </w:rPr>
                              <w:t>Frequency of Service</w:t>
                            </w:r>
                          </w:p>
                          <w:p w:rsidR="006A2565" w:rsidRDefault="006A2565">
                            <w:pPr>
                              <w:jc w:val="both"/>
                              <w:textDirection w:val="btLr"/>
                            </w:pPr>
                            <w:r>
                              <w:rPr>
                                <w:rFonts w:ascii="Calibri" w:eastAsia="Calibri" w:hAnsi="Calibri" w:cs="Calibri"/>
                                <w:color w:val="000000"/>
                              </w:rPr>
                              <w:t>Please offer information about providers and hours of service that will be provided on the school’s campus.</w:t>
                            </w:r>
                          </w:p>
                          <w:p w:rsidR="006A2565" w:rsidRDefault="006A2565">
                            <w:pPr>
                              <w:textDirection w:val="btLr"/>
                            </w:pPr>
                          </w:p>
                        </w:txbxContent>
                      </wps:txbx>
                      <wps:bodyPr spcFirstLastPara="1" wrap="square" lIns="91425" tIns="45700" rIns="91425" bIns="45700" anchor="t" anchorCtr="0">
                        <a:noAutofit/>
                      </wps:bodyPr>
                    </wps:wsp>
                  </a:graphicData>
                </a:graphic>
              </wp:anchor>
            </w:drawing>
          </mc:Choice>
          <mc:Fallback>
            <w:pict>
              <v:rect id="Rectangle 218" o:spid="_x0000_s1027" style="position:absolute;left:0;text-align:left;margin-left:74.25pt;margin-top:177.75pt;width:467.25pt;height:183.75pt;z-index:251659264;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">
                <v:stroke startarrowwidth="narrow" startarrowlength="short" endarrowwidth="narrow" endarrowlength="short"/>
                <v:textbox inset="2.53958mm,1.2694mm,2.53958mm,1.2694mm">
                  <w:txbxContent>
                    <w:p w:rsidR="006A2565" w:rsidRDefault="006A2565">
                      <w:pPr>
                        <w:jc w:val="both"/>
                        <w:textDirection w:val="btLr"/>
                      </w:pPr>
                      <w:r>
                        <w:rPr>
                          <w:rFonts w:ascii="Calibri" w:eastAsia="Calibri" w:hAnsi="Calibri" w:cs="Calibri"/>
                          <w:b/>
                          <w:color w:val="000000"/>
                        </w:rPr>
                        <w:t>Frequency of Service</w:t>
                      </w:r>
                    </w:p>
                    <w:p w:rsidR="006A2565" w:rsidRDefault="006A2565">
                      <w:pPr>
                        <w:jc w:val="both"/>
                        <w:textDirection w:val="btLr"/>
                      </w:pPr>
                      <w:r>
                        <w:rPr>
                          <w:rFonts w:ascii="Calibri" w:eastAsia="Calibri" w:hAnsi="Calibri" w:cs="Calibri"/>
                          <w:color w:val="000000"/>
                        </w:rPr>
                        <w:t>Please offer information about providers and hours of service that will be provided on the school’s campus.</w:t>
                      </w:r>
                    </w:p>
                    <w:p w:rsidR="006A2565" w:rsidRDefault="006A2565">
                      <w:pPr>
                        <w:textDirection w:val="btLr"/>
                      </w:pPr>
                    </w:p>
                  </w:txbxContent>
                </v:textbox>
                <w10:wrap anchorx="page" anchory="page"/>
              </v:rect>
            </w:pict>
          </mc:Fallback>
        </mc:AlternateContent>
      </w:r>
      <w:r>
        <w:br w:type="page"/>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3067050</wp:posOffset>
                </wp:positionH>
                <wp:positionV relativeFrom="paragraph">
                  <wp:posOffset>45720</wp:posOffset>
                </wp:positionV>
                <wp:extent cx="2895600" cy="138112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3902963" y="3094200"/>
                          <a:ext cx="2886075"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565" w:rsidRDefault="006A2565">
                            <w:pPr>
                              <w:jc w:val="both"/>
                              <w:textDirection w:val="btLr"/>
                            </w:pPr>
                            <w:r>
                              <w:rPr>
                                <w:rFonts w:ascii="Calibri" w:eastAsia="Calibri" w:hAnsi="Calibri" w:cs="Calibri"/>
                                <w:b/>
                                <w:color w:val="000000"/>
                              </w:rPr>
                              <w:t>Program Type (check all that apply)</w:t>
                            </w:r>
                          </w:p>
                          <w:p w:rsidR="006A2565" w:rsidRDefault="006A2565">
                            <w:pPr>
                              <w:ind w:left="487" w:firstLine="287"/>
                              <w:jc w:val="both"/>
                              <w:textDirection w:val="btLr"/>
                            </w:pPr>
                            <w:r>
                              <w:rPr>
                                <w:rFonts w:ascii="Calibri" w:eastAsia="Calibri" w:hAnsi="Calibri" w:cs="Calibri"/>
                                <w:color w:val="000000"/>
                              </w:rPr>
                              <w:t xml:space="preserve">Employed MH Professional </w:t>
                            </w:r>
                          </w:p>
                          <w:p w:rsidR="006A2565" w:rsidRDefault="006A2565">
                            <w:pPr>
                              <w:ind w:left="487" w:firstLine="287"/>
                              <w:jc w:val="both"/>
                              <w:textDirection w:val="btLr"/>
                            </w:pPr>
                            <w:r>
                              <w:rPr>
                                <w:rFonts w:ascii="Calibri" w:eastAsia="Calibri" w:hAnsi="Calibri" w:cs="Calibri"/>
                                <w:color w:val="000000"/>
                              </w:rPr>
                              <w:t>Contracted MH Professional</w:t>
                            </w:r>
                          </w:p>
                          <w:p w:rsidR="006A2565" w:rsidRDefault="006A2565">
                            <w:pPr>
                              <w:ind w:left="487" w:firstLine="287"/>
                              <w:jc w:val="both"/>
                              <w:textDirection w:val="btLr"/>
                            </w:pPr>
                            <w:r>
                              <w:rPr>
                                <w:rFonts w:ascii="Calibri" w:eastAsia="Calibri" w:hAnsi="Calibri" w:cs="Calibri"/>
                                <w:color w:val="000000"/>
                              </w:rPr>
                              <w:t>Contracted MH Agency</w:t>
                            </w:r>
                          </w:p>
                          <w:p w:rsidR="006A2565" w:rsidRDefault="006A2565">
                            <w:pPr>
                              <w:jc w:val="both"/>
                              <w:textDirection w:val="btLr"/>
                            </w:pPr>
                          </w:p>
                          <w:p w:rsidR="006A2565" w:rsidRDefault="006A2565">
                            <w:pPr>
                              <w:textDirection w:val="btLr"/>
                            </w:pPr>
                          </w:p>
                        </w:txbxContent>
                      </wps:txbx>
                      <wps:bodyPr spcFirstLastPara="1" wrap="square" lIns="91425" tIns="45700" rIns="91425" bIns="45700" anchor="t" anchorCtr="0">
                        <a:noAutofit/>
                      </wps:bodyPr>
                    </wps:wsp>
                  </a:graphicData>
                </a:graphic>
              </wp:anchor>
            </w:drawing>
          </mc:Choice>
          <mc:Fallback>
            <w:pict>
              <v:rect id="Rectangle 222" o:spid="_x0000_s1028" style="position:absolute;left:0;text-align:left;margin-left:241.5pt;margin-top:3.6pt;width:228pt;height:108.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">
                <v:stroke startarrowwidth="narrow" startarrowlength="short" endarrowwidth="narrow" endarrowlength="short"/>
                <v:textbox inset="2.53958mm,1.2694mm,2.53958mm,1.2694mm">
                  <w:txbxContent>
                    <w:p w:rsidR="006A2565" w:rsidRDefault="006A2565">
                      <w:pPr>
                        <w:jc w:val="both"/>
                        <w:textDirection w:val="btLr"/>
                      </w:pPr>
                      <w:r>
                        <w:rPr>
                          <w:rFonts w:ascii="Calibri" w:eastAsia="Calibri" w:hAnsi="Calibri" w:cs="Calibri"/>
                          <w:b/>
                          <w:color w:val="000000"/>
                        </w:rPr>
                        <w:t>Program Type (check all that apply)</w:t>
                      </w:r>
                    </w:p>
                    <w:p w:rsidR="006A2565" w:rsidRDefault="006A2565">
                      <w:pPr>
                        <w:ind w:left="487" w:firstLine="287"/>
                        <w:jc w:val="both"/>
                        <w:textDirection w:val="btLr"/>
                      </w:pPr>
                      <w:r>
                        <w:rPr>
                          <w:rFonts w:ascii="Calibri" w:eastAsia="Calibri" w:hAnsi="Calibri" w:cs="Calibri"/>
                          <w:color w:val="000000"/>
                        </w:rPr>
                        <w:t xml:space="preserve">Employed MH Professional </w:t>
                      </w:r>
                    </w:p>
                    <w:p w:rsidR="006A2565" w:rsidRDefault="006A2565">
                      <w:pPr>
                        <w:ind w:left="487" w:firstLine="287"/>
                        <w:jc w:val="both"/>
                        <w:textDirection w:val="btLr"/>
                      </w:pPr>
                      <w:r>
                        <w:rPr>
                          <w:rFonts w:ascii="Calibri" w:eastAsia="Calibri" w:hAnsi="Calibri" w:cs="Calibri"/>
                          <w:color w:val="000000"/>
                        </w:rPr>
                        <w:t>Contracted MH Professional</w:t>
                      </w:r>
                    </w:p>
                    <w:p w:rsidR="006A2565" w:rsidRDefault="006A2565">
                      <w:pPr>
                        <w:ind w:left="487" w:firstLine="287"/>
                        <w:jc w:val="both"/>
                        <w:textDirection w:val="btLr"/>
                      </w:pPr>
                      <w:r>
                        <w:rPr>
                          <w:rFonts w:ascii="Calibri" w:eastAsia="Calibri" w:hAnsi="Calibri" w:cs="Calibri"/>
                          <w:color w:val="000000"/>
                        </w:rPr>
                        <w:t>Contracted MH Agency</w:t>
                      </w:r>
                    </w:p>
                    <w:p w:rsidR="006A2565" w:rsidRDefault="006A2565">
                      <w:pPr>
                        <w:jc w:val="both"/>
                        <w:textDirection w:val="btLr"/>
                      </w:pPr>
                    </w:p>
                    <w:p w:rsidR="006A2565" w:rsidRDefault="006A2565">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25401</wp:posOffset>
                </wp:positionH>
                <wp:positionV relativeFrom="paragraph">
                  <wp:posOffset>5862320</wp:posOffset>
                </wp:positionV>
                <wp:extent cx="5934075" cy="214920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383725" y="2715423"/>
                          <a:ext cx="5924550" cy="2129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565" w:rsidRDefault="006A2565">
                            <w:pPr>
                              <w:jc w:val="both"/>
                              <w:textDirection w:val="btLr"/>
                            </w:pPr>
                            <w:r>
                              <w:rPr>
                                <w:rFonts w:ascii="Calibri" w:eastAsia="Calibri" w:hAnsi="Calibri" w:cs="Calibri"/>
                                <w:b/>
                                <w:color w:val="000000"/>
                              </w:rPr>
                              <w:t>Crisis Services</w:t>
                            </w:r>
                          </w:p>
                          <w:p w:rsidR="006A2565" w:rsidRDefault="006A2565">
                            <w:pPr>
                              <w:textDirection w:val="btLr"/>
                            </w:pPr>
                            <w:r>
                              <w:rPr>
                                <w:rFonts w:ascii="Calibri" w:eastAsia="Calibri" w:hAnsi="Calibri" w:cs="Calibri"/>
                                <w:color w:val="000000"/>
                              </w:rPr>
                              <w:t>The AR Medicaid Manual states the provision of emergency services as 24 hours/7 days/12 months as noted in section 202.110 (</w:t>
                            </w:r>
                            <w:r>
                              <w:rPr>
                                <w:rFonts w:ascii="Calibri" w:eastAsia="Calibri" w:hAnsi="Calibri" w:cs="Calibri"/>
                                <w:color w:val="0000FF"/>
                                <w:u w:val="single"/>
                              </w:rPr>
                              <w:t>https://humanservices.arkansas.gov/divisions-shared-services/medical-services/helpful-information-for-providers/manuals/sbmh-prov/</w:t>
                            </w:r>
                            <w:r>
                              <w:rPr>
                                <w:rFonts w:ascii="Calibri" w:eastAsia="Calibri" w:hAnsi="Calibri" w:cs="Calibri"/>
                                <w:color w:val="000000"/>
                              </w:rPr>
                              <w:t xml:space="preserve">). </w:t>
                            </w:r>
                          </w:p>
                          <w:p w:rsidR="006A2565" w:rsidRDefault="006A2565">
                            <w:pPr>
                              <w:textDirection w:val="btLr"/>
                            </w:pPr>
                            <w:r>
                              <w:rPr>
                                <w:rFonts w:ascii="Calibri" w:eastAsia="Calibri" w:hAnsi="Calibri" w:cs="Calibri"/>
                                <w:color w:val="000000"/>
                              </w:rPr>
                              <w:t>Please describe the plan to meet this provision.</w:t>
                            </w:r>
                          </w:p>
                          <w:p w:rsidR="006A2565" w:rsidRDefault="006A2565">
                            <w:pP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29" style="position:absolute;left:0;text-align:left;margin-left:2pt;margin-top:461.6pt;width:467.25pt;height:169.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">
                <v:stroke startarrowwidth="narrow" startarrowlength="short" endarrowwidth="narrow" endarrowlength="short"/>
                <v:textbox inset="2.53958mm,1.2694mm,2.53958mm,1.2694mm">
                  <w:txbxContent>
                    <w:p w:rsidR="006A2565" w:rsidRDefault="006A2565">
                      <w:pPr>
                        <w:jc w:val="both"/>
                        <w:textDirection w:val="btLr"/>
                      </w:pPr>
                      <w:r>
                        <w:rPr>
                          <w:rFonts w:ascii="Calibri" w:eastAsia="Calibri" w:hAnsi="Calibri" w:cs="Calibri"/>
                          <w:b/>
                          <w:color w:val="000000"/>
                        </w:rPr>
                        <w:t>Crisis Services</w:t>
                      </w:r>
                    </w:p>
                    <w:p w:rsidR="006A2565" w:rsidRDefault="006A2565">
                      <w:pPr>
                        <w:textDirection w:val="btLr"/>
                      </w:pPr>
                      <w:r>
                        <w:rPr>
                          <w:rFonts w:ascii="Calibri" w:eastAsia="Calibri" w:hAnsi="Calibri" w:cs="Calibri"/>
                          <w:color w:val="000000"/>
                        </w:rPr>
                        <w:t>The AR Medicaid Manual states the provision of emergency services as 24 hours/7 days/12 months as noted in section 202.110 (</w:t>
                      </w:r>
                      <w:r>
                        <w:rPr>
                          <w:rFonts w:ascii="Calibri" w:eastAsia="Calibri" w:hAnsi="Calibri" w:cs="Calibri"/>
                          <w:color w:val="0000FF"/>
                          <w:u w:val="single"/>
                        </w:rPr>
                        <w:t>https://humanservices.arkansas.gov/divisions-shared-services/medical-services/helpful-information-for-providers/manuals/sbmh-prov/</w:t>
                      </w:r>
                      <w:r>
                        <w:rPr>
                          <w:rFonts w:ascii="Calibri" w:eastAsia="Calibri" w:hAnsi="Calibri" w:cs="Calibri"/>
                          <w:color w:val="000000"/>
                        </w:rPr>
                        <w:t xml:space="preserve">). </w:t>
                      </w:r>
                    </w:p>
                    <w:p w:rsidR="006A2565" w:rsidRDefault="006A2565">
                      <w:pPr>
                        <w:textDirection w:val="btLr"/>
                      </w:pPr>
                      <w:r>
                        <w:rPr>
                          <w:rFonts w:ascii="Calibri" w:eastAsia="Calibri" w:hAnsi="Calibri" w:cs="Calibri"/>
                          <w:color w:val="000000"/>
                        </w:rPr>
                        <w:t>Please describe the plan to meet this provision.</w:t>
                      </w:r>
                    </w:p>
                    <w:p w:rsidR="006A2565" w:rsidRDefault="006A2565">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25401</wp:posOffset>
                </wp:positionH>
                <wp:positionV relativeFrom="paragraph">
                  <wp:posOffset>3474720</wp:posOffset>
                </wp:positionV>
                <wp:extent cx="5934075" cy="239839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83725" y="2585565"/>
                          <a:ext cx="5924550" cy="23888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565" w:rsidRDefault="006A2565">
                            <w:pPr>
                              <w:jc w:val="both"/>
                              <w:textDirection w:val="btLr"/>
                            </w:pPr>
                            <w:r>
                              <w:rPr>
                                <w:rFonts w:ascii="Calibri" w:eastAsia="Calibri" w:hAnsi="Calibri" w:cs="Calibri"/>
                                <w:b/>
                                <w:color w:val="000000"/>
                              </w:rPr>
                              <w:t>Service Location</w:t>
                            </w:r>
                          </w:p>
                          <w:p w:rsidR="006A2565" w:rsidRDefault="006A2565">
                            <w:pPr>
                              <w:jc w:val="both"/>
                              <w:textDirection w:val="btLr"/>
                            </w:pPr>
                            <w:r>
                              <w:rPr>
                                <w:rFonts w:ascii="Calibri" w:eastAsia="Calibri" w:hAnsi="Calibri" w:cs="Calibri"/>
                                <w:color w:val="000000"/>
                              </w:rPr>
                              <w:t>Describe the location of services at each building, along with plans to ensure confidentially of information.</w:t>
                            </w:r>
                          </w:p>
                          <w:p w:rsidR="006A2565" w:rsidRDefault="006A2565">
                            <w:pPr>
                              <w:textDirection w:val="btLr"/>
                            </w:pPr>
                          </w:p>
                        </w:txbxContent>
                      </wps:txbx>
                      <wps:bodyPr spcFirstLastPara="1" wrap="square" lIns="91425" tIns="45700" rIns="91425" bIns="45700" anchor="t" anchorCtr="0">
                        <a:noAutofit/>
                      </wps:bodyPr>
                    </wps:wsp>
                  </a:graphicData>
                </a:graphic>
              </wp:anchor>
            </w:drawing>
          </mc:Choice>
          <mc:Fallback>
            <w:pict>
              <v:rect id="Rectangle 219" o:spid="_x0000_s1030" style="position:absolute;left:0;text-align:left;margin-left:2pt;margin-top:273.6pt;width:467.25pt;height:188.8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">
                <v:stroke startarrowwidth="narrow" startarrowlength="short" endarrowwidth="narrow" endarrowlength="short"/>
                <v:textbox inset="2.53958mm,1.2694mm,2.53958mm,1.2694mm">
                  <w:txbxContent>
                    <w:p w:rsidR="006A2565" w:rsidRDefault="006A2565">
                      <w:pPr>
                        <w:jc w:val="both"/>
                        <w:textDirection w:val="btLr"/>
                      </w:pPr>
                      <w:r>
                        <w:rPr>
                          <w:rFonts w:ascii="Calibri" w:eastAsia="Calibri" w:hAnsi="Calibri" w:cs="Calibri"/>
                          <w:b/>
                          <w:color w:val="000000"/>
                        </w:rPr>
                        <w:t>Service Location</w:t>
                      </w:r>
                    </w:p>
                    <w:p w:rsidR="006A2565" w:rsidRDefault="006A2565">
                      <w:pPr>
                        <w:jc w:val="both"/>
                        <w:textDirection w:val="btLr"/>
                      </w:pPr>
                      <w:r>
                        <w:rPr>
                          <w:rFonts w:ascii="Calibri" w:eastAsia="Calibri" w:hAnsi="Calibri" w:cs="Calibri"/>
                          <w:color w:val="000000"/>
                        </w:rPr>
                        <w:t>Describe the location of services at each building, along with plans to ensure confidentially of information.</w:t>
                      </w:r>
                    </w:p>
                    <w:p w:rsidR="006A2565" w:rsidRDefault="006A2565">
                      <w:pPr>
                        <w:textDirection w:val="btLr"/>
                      </w:pPr>
                    </w:p>
                  </w:txbxContent>
                </v:textbox>
                <w10:wrap type="square"/>
              </v:rect>
            </w:pict>
          </mc:Fallback>
        </mc:AlternateContent>
      </w:r>
    </w:p>
    <w:p w:rsidR="006136E4" w:rsidRDefault="006136E4">
      <w:pPr>
        <w:jc w:val="center"/>
        <w:rPr>
          <w:rFonts w:ascii="Calibri" w:eastAsia="Calibri" w:hAnsi="Calibri" w:cs="Calibri"/>
        </w:rPr>
      </w:pPr>
    </w:p>
    <w:p w:rsidR="006136E4" w:rsidRDefault="006F35F6">
      <w:pPr>
        <w:jc w:val="center"/>
        <w:rPr>
          <w:rFonts w:ascii="Calibri" w:eastAsia="Calibri" w:hAnsi="Calibri" w:cs="Calibri"/>
        </w:rPr>
      </w:pPr>
      <w:r>
        <w:rPr>
          <w:rFonts w:ascii="Calibri" w:eastAsia="Calibri" w:hAnsi="Calibri" w:cs="Calibri"/>
          <w:b/>
          <w:sz w:val="28"/>
          <w:szCs w:val="28"/>
        </w:rPr>
        <w:t>STATEMENT OF ASSURANCES</w:t>
      </w:r>
      <w:r>
        <w:rPr>
          <w:rFonts w:ascii="Calibri" w:eastAsia="Calibri" w:hAnsi="Calibri" w:cs="Calibri"/>
        </w:rPr>
        <w:t xml:space="preserve"> </w:t>
      </w: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The undersigned public education agency (school district/Education Service Cooperative), as a provider of School-Based Mental Health (SBMH) services approved to receive Medicaid reimbursement for services provided to the under age 21 Medicaid population, agrees to the following assurances in order to ensure quality and continuity of care:</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PROVIDER STAFF OR CONTRACTED PROFESSIONALS</w:t>
      </w:r>
      <w:r>
        <w:rPr>
          <w:rFonts w:ascii="Calibri" w:eastAsia="Calibri" w:hAnsi="Calibri" w:cs="Calibri"/>
        </w:rPr>
        <w:t>: Employees or contractors engaged as Licensed School-Based Mental Health Practitioners will meet specific qualifications for their services.  Furthermore, such practitioners will provide services only in those areas in which they are licensed or credentialed.</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SERVICES</w:t>
      </w:r>
      <w:r>
        <w:rPr>
          <w:rFonts w:ascii="Calibri" w:eastAsia="Calibri" w:hAnsi="Calibri" w:cs="Calibri"/>
        </w:rPr>
        <w:t>:  As a provider of SBMH services, the public education agency agrees to provide, either through employees or contractors, mental health services in a manner consistent with Section 202.110 of the Arkansas Medicaid Manual for SBMH services.</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LIABILITY INSURANCE</w:t>
      </w:r>
      <w:r>
        <w:rPr>
          <w:rFonts w:ascii="Calibri" w:eastAsia="Calibri" w:hAnsi="Calibri" w:cs="Calibri"/>
        </w:rPr>
        <w:t>: Each practitioner will be covered by liability insurance.</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CONTINUITY OF CARE/SERVICES</w:t>
      </w:r>
      <w:r>
        <w:rPr>
          <w:rFonts w:ascii="Calibri" w:eastAsia="Calibri" w:hAnsi="Calibri" w:cs="Calibri"/>
        </w:rPr>
        <w:t>: As a public education agency, we agree to work cooperatively with other providers of services to children and youth.  Parental consent will be obtained, either by the public education agency prior to providing SBMH services. We further agree to work collaboratively to coordinate delivery of mental health services with other sources of similar services and care.  We will make appropriate disclosure consistent with privacy and confidentiality rights of the treatment plan to all parties involved.  This includes the sharing of “need to know” information between the public education agency and mental health provider, which may contain, but is not limited to the student’s diagnosis, social and behavioral functioning information, testing results, and familial information.</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NON REFUSAL REQUIREMENT</w:t>
      </w:r>
      <w:r>
        <w:rPr>
          <w:rFonts w:ascii="Calibri" w:eastAsia="Calibri" w:hAnsi="Calibri" w:cs="Calibri"/>
        </w:rPr>
        <w:t>: As a provider of SBMH services, we will not refuse services to a Medicaid eligible recipient under age 21 in a school setting unless, based upon the primary mental health diagnosis, the provider does not possess the services or program to adequately treat the recipient’s mental health needs.  SBMH services are available to any student in need regardless of Medicaid or third party eligibility.</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 xml:space="preserve">PHYSICIAN REFERRAL: </w:t>
      </w:r>
      <w:r>
        <w:rPr>
          <w:rFonts w:ascii="Calibri" w:eastAsia="Calibri" w:hAnsi="Calibri" w:cs="Calibri"/>
        </w:rPr>
        <w:t xml:space="preserve">Recipients of services will be referred verbally or in writing for SBMH services by a Medicaid-enrolled physician as outlined in the Outpatient Behavioral Health system guidelines.  </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COMPREHENSIVE ASSESSMENT</w:t>
      </w:r>
      <w:r>
        <w:rPr>
          <w:rFonts w:ascii="Calibri" w:eastAsia="Calibri" w:hAnsi="Calibri" w:cs="Calibri"/>
        </w:rPr>
        <w:t>: Recipients of SBMH services will receive a documented comprehensive assessment before services begin.</w:t>
      </w:r>
    </w:p>
    <w:p w:rsidR="006136E4" w:rsidRDefault="006136E4">
      <w:pPr>
        <w:jc w:val="both"/>
        <w:rPr>
          <w:rFonts w:ascii="Calibri" w:eastAsia="Calibri" w:hAnsi="Calibri" w:cs="Calibri"/>
        </w:rPr>
      </w:pP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lastRenderedPageBreak/>
        <w:t xml:space="preserve">RECORD KEEPING: </w:t>
      </w:r>
      <w:r>
        <w:rPr>
          <w:rFonts w:ascii="Calibri" w:eastAsia="Calibri" w:hAnsi="Calibri" w:cs="Calibri"/>
        </w:rPr>
        <w:t>All medical records that support the provision of medical services billed to Medicaid shall be completed promptly, filed and retained by the school district or ESC in which the child attends school.  The records must be available for audit by Arkansas Department of Education, Division of Behavioral Health Services, and/or Arkansas Division of Medical Services (Medicaid).</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CONFIDENTIALITY</w:t>
      </w:r>
      <w:r>
        <w:rPr>
          <w:rFonts w:ascii="Calibri" w:eastAsia="Calibri" w:hAnsi="Calibri" w:cs="Calibri"/>
        </w:rPr>
        <w:t>: All aspects of the SBMH services will comply with regulations regarding client privacy and confidentiality.  Space for the delivery of personal client services will be guaranteed privacy and confidentiality.  Records of all SBMH clients will be maintained in locked files and access will be regulated in accordance with confidentiality requirements.</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 xml:space="preserve">DOCUMENTATION: </w:t>
      </w:r>
      <w:r>
        <w:rPr>
          <w:rFonts w:ascii="Calibri" w:eastAsia="Calibri" w:hAnsi="Calibri" w:cs="Calibri"/>
        </w:rPr>
        <w:t xml:space="preserve"> The public education agency will properly maintain prescribed written records for each child receiving SBMH services.</w:t>
      </w:r>
    </w:p>
    <w:p w:rsidR="006136E4" w:rsidRDefault="006136E4">
      <w:pPr>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b/>
        </w:rPr>
        <w:t>RECIPIENT APPEAL PROCESS</w:t>
      </w:r>
      <w:r>
        <w:rPr>
          <w:rFonts w:ascii="Calibri" w:eastAsia="Calibri" w:hAnsi="Calibri" w:cs="Calibri"/>
        </w:rPr>
        <w:t>: Upon receipt of an adverse decision, the recipient may request a fair hearing of the denial decision.</w:t>
      </w:r>
    </w:p>
    <w:p w:rsidR="006136E4" w:rsidRDefault="006136E4">
      <w:pPr>
        <w:jc w:val="both"/>
        <w:rPr>
          <w:rFonts w:ascii="Calibri" w:eastAsia="Calibri" w:hAnsi="Calibri" w:cs="Calibri"/>
        </w:rPr>
      </w:pPr>
    </w:p>
    <w:p w:rsidR="006136E4" w:rsidRDefault="006136E4">
      <w:pPr>
        <w:jc w:val="both"/>
        <w:rPr>
          <w:rFonts w:ascii="Calibri" w:eastAsia="Calibri" w:hAnsi="Calibri" w:cs="Calibri"/>
        </w:rPr>
      </w:pPr>
    </w:p>
    <w:p w:rsidR="006136E4" w:rsidRDefault="006136E4">
      <w:pPr>
        <w:jc w:val="both"/>
        <w:rPr>
          <w:rFonts w:ascii="Calibri" w:eastAsia="Calibri" w:hAnsi="Calibri" w:cs="Calibri"/>
        </w:rPr>
      </w:pPr>
    </w:p>
    <w:p w:rsidR="006136E4" w:rsidRDefault="006F35F6">
      <w:pPr>
        <w:tabs>
          <w:tab w:val="left" w:pos="720"/>
          <w:tab w:val="left" w:pos="1440"/>
          <w:tab w:val="left" w:pos="2160"/>
          <w:tab w:val="left" w:pos="2880"/>
          <w:tab w:val="left" w:pos="3600"/>
          <w:tab w:val="left" w:pos="4320"/>
          <w:tab w:val="left" w:pos="5040"/>
          <w:tab w:val="left" w:pos="5760"/>
        </w:tabs>
        <w:ind w:left="5760" w:hanging="5760"/>
        <w:jc w:val="both"/>
        <w:rPr>
          <w:rFonts w:ascii="Calibri" w:eastAsia="Calibri" w:hAnsi="Calibri" w:cs="Calibri"/>
        </w:rPr>
      </w:pPr>
      <w:r>
        <w:rPr>
          <w:rFonts w:ascii="Calibri" w:eastAsia="Calibri" w:hAnsi="Calibri" w:cs="Calibri"/>
        </w:rPr>
        <w:t>_________________________________________</w:t>
      </w:r>
      <w:r>
        <w:rPr>
          <w:rFonts w:ascii="Calibri" w:eastAsia="Calibri" w:hAnsi="Calibri" w:cs="Calibri"/>
        </w:rPr>
        <w:tab/>
      </w:r>
      <w:r>
        <w:rPr>
          <w:rFonts w:ascii="Calibri" w:eastAsia="Calibri" w:hAnsi="Calibri" w:cs="Calibri"/>
        </w:rPr>
        <w:tab/>
        <w:t>__________________________</w:t>
      </w:r>
    </w:p>
    <w:p w:rsidR="006136E4" w:rsidRDefault="006F35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eastAsia="Calibri" w:hAnsi="Calibri" w:cs="Calibri"/>
        </w:rPr>
      </w:pPr>
      <w:r>
        <w:rPr>
          <w:rFonts w:ascii="Calibri" w:eastAsia="Calibri" w:hAnsi="Calibri" w:cs="Calibri"/>
        </w:rPr>
        <w:t xml:space="preserve">Superintendent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136E4" w:rsidRDefault="006136E4">
      <w:pPr>
        <w:jc w:val="both"/>
        <w:rPr>
          <w:rFonts w:ascii="Calibri" w:eastAsia="Calibri" w:hAnsi="Calibri" w:cs="Calibri"/>
        </w:rPr>
      </w:pPr>
    </w:p>
    <w:p w:rsidR="006136E4" w:rsidRDefault="006136E4">
      <w:pPr>
        <w:jc w:val="both"/>
        <w:rPr>
          <w:rFonts w:ascii="Calibri" w:eastAsia="Calibri" w:hAnsi="Calibri" w:cs="Calibri"/>
        </w:rPr>
      </w:pPr>
    </w:p>
    <w:p w:rsidR="006136E4" w:rsidRDefault="006F35F6">
      <w:pPr>
        <w:tabs>
          <w:tab w:val="left" w:pos="720"/>
          <w:tab w:val="left" w:pos="1440"/>
          <w:tab w:val="left" w:pos="2160"/>
          <w:tab w:val="left" w:pos="2880"/>
          <w:tab w:val="left" w:pos="3600"/>
          <w:tab w:val="left" w:pos="4320"/>
          <w:tab w:val="left" w:pos="5040"/>
          <w:tab w:val="left" w:pos="5760"/>
        </w:tabs>
        <w:ind w:left="5760" w:hanging="5760"/>
        <w:jc w:val="both"/>
        <w:rPr>
          <w:rFonts w:ascii="Calibri" w:eastAsia="Calibri" w:hAnsi="Calibri" w:cs="Calibri"/>
        </w:rPr>
      </w:pPr>
      <w:r>
        <w:rPr>
          <w:rFonts w:ascii="Calibri" w:eastAsia="Calibri" w:hAnsi="Calibri" w:cs="Calibri"/>
        </w:rPr>
        <w:t>_________________________________________</w:t>
      </w:r>
      <w:r>
        <w:rPr>
          <w:rFonts w:ascii="Calibri" w:eastAsia="Calibri" w:hAnsi="Calibri" w:cs="Calibri"/>
        </w:rPr>
        <w:tab/>
      </w:r>
      <w:r>
        <w:rPr>
          <w:rFonts w:ascii="Calibri" w:eastAsia="Calibri" w:hAnsi="Calibri" w:cs="Calibri"/>
        </w:rPr>
        <w:tab/>
        <w:t>__________________________</w:t>
      </w:r>
    </w:p>
    <w:p w:rsidR="006136E4" w:rsidRDefault="006F35F6">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eastAsia="Calibri" w:hAnsi="Calibri" w:cs="Calibri"/>
        </w:rPr>
      </w:pPr>
      <w:r>
        <w:rPr>
          <w:rFonts w:ascii="Calibri" w:eastAsia="Calibri" w:hAnsi="Calibri" w:cs="Calibri"/>
        </w:rPr>
        <w:t>Practitioner of School-Based Mental Health Services</w:t>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136E4" w:rsidRDefault="006136E4">
      <w:pPr>
        <w:jc w:val="both"/>
        <w:rPr>
          <w:rFonts w:ascii="Calibri" w:eastAsia="Calibri" w:hAnsi="Calibri" w:cs="Calibri"/>
        </w:rPr>
      </w:pPr>
    </w:p>
    <w:p w:rsidR="006136E4" w:rsidRDefault="006136E4">
      <w:pPr>
        <w:jc w:val="both"/>
        <w:rPr>
          <w:rFonts w:ascii="Calibri" w:eastAsia="Calibri" w:hAnsi="Calibri" w:cs="Calibri"/>
        </w:rPr>
      </w:pPr>
    </w:p>
    <w:p w:rsidR="006136E4" w:rsidRDefault="006F35F6">
      <w:pPr>
        <w:tabs>
          <w:tab w:val="left" w:pos="720"/>
          <w:tab w:val="left" w:pos="1440"/>
          <w:tab w:val="left" w:pos="2160"/>
          <w:tab w:val="left" w:pos="2880"/>
          <w:tab w:val="left" w:pos="3600"/>
          <w:tab w:val="left" w:pos="4320"/>
          <w:tab w:val="left" w:pos="5040"/>
          <w:tab w:val="left" w:pos="5760"/>
        </w:tabs>
        <w:ind w:left="5760" w:hanging="5760"/>
        <w:jc w:val="both"/>
        <w:rPr>
          <w:rFonts w:ascii="Calibri" w:eastAsia="Calibri" w:hAnsi="Calibri" w:cs="Calibri"/>
        </w:rPr>
      </w:pPr>
      <w:r>
        <w:rPr>
          <w:rFonts w:ascii="Calibri" w:eastAsia="Calibri" w:hAnsi="Calibri" w:cs="Calibri"/>
        </w:rPr>
        <w:t>_________________________________________</w:t>
      </w:r>
      <w:r>
        <w:rPr>
          <w:rFonts w:ascii="Calibri" w:eastAsia="Calibri" w:hAnsi="Calibri" w:cs="Calibri"/>
        </w:rPr>
        <w:tab/>
      </w:r>
      <w:r>
        <w:rPr>
          <w:rFonts w:ascii="Calibri" w:eastAsia="Calibri" w:hAnsi="Calibri" w:cs="Calibri"/>
        </w:rPr>
        <w:tab/>
        <w:t>__________________________</w:t>
      </w:r>
    </w:p>
    <w:p w:rsidR="006136E4" w:rsidRDefault="006F35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eastAsia="Calibri" w:hAnsi="Calibri" w:cs="Calibri"/>
        </w:rPr>
      </w:pPr>
      <w:r>
        <w:rPr>
          <w:rFonts w:ascii="Calibri" w:eastAsia="Calibri" w:hAnsi="Calibri" w:cs="Calibri"/>
        </w:rPr>
        <w:t>Designated SBMH Coordinator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136E4" w:rsidRDefault="006136E4">
      <w:pPr>
        <w:jc w:val="both"/>
        <w:rPr>
          <w:rFonts w:ascii="Calibri" w:eastAsia="Calibri" w:hAnsi="Calibri" w:cs="Calibri"/>
        </w:rPr>
      </w:pPr>
    </w:p>
    <w:p w:rsidR="006136E4" w:rsidRDefault="006136E4">
      <w:pPr>
        <w:pStyle w:val="Heading1"/>
        <w:rPr>
          <w:rFonts w:ascii="Calibri" w:eastAsia="Calibri" w:hAnsi="Calibri" w:cs="Calibri"/>
          <w:color w:val="000000"/>
        </w:rPr>
      </w:pPr>
    </w:p>
    <w:p w:rsidR="006136E4" w:rsidRDefault="006F35F6">
      <w:pPr>
        <w:spacing w:after="160" w:line="259" w:lineRule="auto"/>
        <w:rPr>
          <w:rFonts w:ascii="Calibri" w:eastAsia="Calibri" w:hAnsi="Calibri" w:cs="Calibri"/>
        </w:rPr>
      </w:pPr>
      <w:r>
        <w:br w:type="page"/>
      </w:r>
    </w:p>
    <w:p w:rsidR="006136E4" w:rsidRDefault="006136E4">
      <w:pPr>
        <w:spacing w:after="160" w:line="259" w:lineRule="auto"/>
        <w:rPr>
          <w:rFonts w:ascii="Calibri" w:eastAsia="Calibri" w:hAnsi="Calibri" w:cs="Calibri"/>
        </w:rPr>
      </w:pPr>
    </w:p>
    <w:p w:rsidR="006136E4" w:rsidRDefault="006136E4">
      <w:pPr>
        <w:jc w:val="both"/>
        <w:rPr>
          <w:rFonts w:ascii="Calibri" w:eastAsia="Calibri" w:hAnsi="Calibri" w:cs="Calibri"/>
          <w:b/>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6136E4">
        <w:tc>
          <w:tcPr>
            <w:tcW w:w="1705" w:type="dxa"/>
          </w:tcPr>
          <w:p w:rsidR="006136E4" w:rsidRDefault="006F35F6">
            <w:pPr>
              <w:pStyle w:val="Heading1"/>
              <w:spacing w:before="194"/>
              <w:rPr>
                <w:b/>
                <w:color w:val="000000"/>
              </w:rPr>
            </w:pPr>
            <w:r>
              <w:rPr>
                <w:b/>
                <w:color w:val="000000"/>
              </w:rPr>
              <w:t xml:space="preserve">SECTION II </w:t>
            </w:r>
          </w:p>
        </w:tc>
        <w:tc>
          <w:tcPr>
            <w:tcW w:w="7645" w:type="dxa"/>
          </w:tcPr>
          <w:p w:rsidR="006136E4" w:rsidRDefault="006F35F6">
            <w:pPr>
              <w:pStyle w:val="Heading1"/>
              <w:spacing w:before="194"/>
              <w:jc w:val="center"/>
              <w:rPr>
                <w:b/>
                <w:color w:val="000000"/>
              </w:rPr>
            </w:pPr>
            <w:r>
              <w:rPr>
                <w:b/>
                <w:color w:val="000000"/>
              </w:rPr>
              <w:t>PRACTITIONER INFORMATION</w:t>
            </w:r>
          </w:p>
        </w:tc>
      </w:tr>
    </w:tbl>
    <w:p w:rsidR="006136E4" w:rsidRDefault="006136E4">
      <w:pPr>
        <w:tabs>
          <w:tab w:val="left" w:pos="5220"/>
        </w:tabs>
        <w:rPr>
          <w:rFonts w:ascii="Calibri" w:eastAsia="Calibri" w:hAnsi="Calibri" w:cs="Calibri"/>
          <w:b/>
        </w:rPr>
      </w:pPr>
    </w:p>
    <w:p w:rsidR="006136E4" w:rsidRDefault="006F35F6">
      <w:pPr>
        <w:tabs>
          <w:tab w:val="left" w:pos="5220"/>
        </w:tabs>
        <w:jc w:val="both"/>
        <w:rPr>
          <w:rFonts w:ascii="Calibri" w:eastAsia="Calibri" w:hAnsi="Calibri" w:cs="Calibri"/>
        </w:rPr>
      </w:pPr>
      <w:r>
        <w:rPr>
          <w:rFonts w:ascii="Calibri" w:eastAsia="Calibri" w:hAnsi="Calibri" w:cs="Calibri"/>
        </w:rPr>
        <w:t>The following items must be submitted by each practitioner in order to complete the ADE’s SBMH Certification process.  Please return all of these documents with the Certification Application.</w:t>
      </w:r>
    </w:p>
    <w:p w:rsidR="006136E4" w:rsidRDefault="006136E4">
      <w:pPr>
        <w:tabs>
          <w:tab w:val="left" w:pos="5220"/>
        </w:tabs>
        <w:jc w:val="both"/>
        <w:rPr>
          <w:rFonts w:ascii="Calibri" w:eastAsia="Calibri" w:hAnsi="Calibri" w:cs="Calibri"/>
          <w:sz w:val="28"/>
          <w:szCs w:val="28"/>
        </w:rPr>
      </w:pPr>
    </w:p>
    <w:p w:rsidR="006136E4" w:rsidRDefault="006F35F6">
      <w:pPr>
        <w:tabs>
          <w:tab w:val="left" w:pos="5220"/>
        </w:tabs>
        <w:ind w:left="360" w:hanging="360"/>
        <w:jc w:val="both"/>
        <w:rPr>
          <w:rFonts w:ascii="Calibri" w:eastAsia="Calibri" w:hAnsi="Calibri" w:cs="Calibri"/>
          <w:b/>
        </w:rPr>
      </w:pPr>
      <w:r>
        <w:rPr>
          <w:rFonts w:ascii="Directions MT" w:eastAsia="Directions MT" w:hAnsi="Directions MT" w:cs="Directions MT"/>
          <w:sz w:val="28"/>
          <w:szCs w:val="28"/>
        </w:rPr>
        <w:t></w:t>
      </w:r>
      <w:r>
        <w:rPr>
          <w:rFonts w:ascii="Calibri" w:eastAsia="Calibri" w:hAnsi="Calibri" w:cs="Calibri"/>
          <w:sz w:val="28"/>
          <w:szCs w:val="28"/>
        </w:rPr>
        <w:t xml:space="preserve">  </w:t>
      </w:r>
      <w:r>
        <w:rPr>
          <w:rFonts w:ascii="Calibri" w:eastAsia="Calibri" w:hAnsi="Calibri" w:cs="Calibri"/>
          <w:b/>
        </w:rPr>
        <w:t xml:space="preserve">Current Resume of Practitioner </w:t>
      </w:r>
    </w:p>
    <w:p w:rsidR="006136E4" w:rsidRDefault="006F35F6">
      <w:pPr>
        <w:tabs>
          <w:tab w:val="left" w:pos="5220"/>
        </w:tabs>
        <w:ind w:left="360" w:hanging="360"/>
        <w:jc w:val="both"/>
        <w:rPr>
          <w:rFonts w:ascii="Calibri" w:eastAsia="Calibri" w:hAnsi="Calibri" w:cs="Calibri"/>
          <w:sz w:val="28"/>
          <w:szCs w:val="28"/>
        </w:rPr>
      </w:pPr>
      <w:r>
        <w:rPr>
          <w:rFonts w:ascii="Directions MT" w:eastAsia="Directions MT" w:hAnsi="Directions MT" w:cs="Directions MT"/>
          <w:sz w:val="28"/>
          <w:szCs w:val="28"/>
        </w:rPr>
        <w:t></w:t>
      </w:r>
      <w:r>
        <w:rPr>
          <w:rFonts w:ascii="Calibri" w:eastAsia="Calibri" w:hAnsi="Calibri" w:cs="Calibri"/>
          <w:sz w:val="28"/>
          <w:szCs w:val="28"/>
        </w:rPr>
        <w:tab/>
      </w:r>
      <w:r>
        <w:rPr>
          <w:rFonts w:ascii="Calibri" w:eastAsia="Calibri" w:hAnsi="Calibri" w:cs="Calibri"/>
          <w:b/>
        </w:rPr>
        <w:t>Copy of Practitioner’s Current State License/Certification (showing expiration date)</w:t>
      </w:r>
    </w:p>
    <w:p w:rsidR="006136E4" w:rsidRDefault="006F35F6">
      <w:pPr>
        <w:numPr>
          <w:ilvl w:val="0"/>
          <w:numId w:val="12"/>
        </w:numPr>
        <w:pBdr>
          <w:top w:val="nil"/>
          <w:left w:val="nil"/>
          <w:bottom w:val="nil"/>
          <w:right w:val="nil"/>
          <w:between w:val="nil"/>
        </w:pBdr>
        <w:tabs>
          <w:tab w:val="left" w:pos="360"/>
          <w:tab w:val="left" w:pos="5220"/>
        </w:tabs>
        <w:jc w:val="both"/>
        <w:rPr>
          <w:rFonts w:ascii="Calibri" w:eastAsia="Calibri" w:hAnsi="Calibri" w:cs="Calibri"/>
          <w:color w:val="000000"/>
          <w:sz w:val="28"/>
          <w:szCs w:val="28"/>
        </w:rPr>
      </w:pPr>
      <w:r>
        <w:rPr>
          <w:rFonts w:ascii="Calibri" w:eastAsia="Calibri" w:hAnsi="Calibri" w:cs="Calibri"/>
          <w:b/>
          <w:color w:val="000000"/>
        </w:rPr>
        <w:t xml:space="preserve">Practitioner’s Board Certifications </w:t>
      </w:r>
      <w:r>
        <w:rPr>
          <w:rFonts w:ascii="Calibri" w:eastAsia="Calibri" w:hAnsi="Calibri" w:cs="Calibri"/>
          <w:color w:val="000000"/>
        </w:rPr>
        <w:t>(If applicable)</w:t>
      </w:r>
    </w:p>
    <w:p w:rsidR="006136E4" w:rsidRDefault="006F35F6">
      <w:pPr>
        <w:numPr>
          <w:ilvl w:val="0"/>
          <w:numId w:val="12"/>
        </w:numPr>
        <w:tabs>
          <w:tab w:val="left" w:pos="5220"/>
        </w:tabs>
        <w:jc w:val="both"/>
        <w:rPr>
          <w:rFonts w:ascii="Calibri" w:eastAsia="Calibri" w:hAnsi="Calibri" w:cs="Calibri"/>
          <w:b/>
        </w:rPr>
      </w:pPr>
      <w:r>
        <w:rPr>
          <w:rFonts w:ascii="Calibri" w:eastAsia="Calibri" w:hAnsi="Calibri" w:cs="Calibri"/>
          <w:b/>
        </w:rPr>
        <w:t>Copy of Practitioner’s Diploma</w:t>
      </w:r>
    </w:p>
    <w:p w:rsidR="006136E4" w:rsidRDefault="006F35F6">
      <w:pPr>
        <w:tabs>
          <w:tab w:val="left" w:pos="360"/>
          <w:tab w:val="left" w:pos="5220"/>
        </w:tabs>
        <w:ind w:left="360" w:hanging="360"/>
        <w:jc w:val="both"/>
        <w:rPr>
          <w:rFonts w:ascii="Calibri" w:eastAsia="Calibri" w:hAnsi="Calibri" w:cs="Calibri"/>
          <w:sz w:val="28"/>
          <w:szCs w:val="28"/>
        </w:rPr>
      </w:pPr>
      <w:r>
        <w:rPr>
          <w:rFonts w:ascii="Directions MT" w:eastAsia="Directions MT" w:hAnsi="Directions MT" w:cs="Directions MT"/>
          <w:sz w:val="28"/>
          <w:szCs w:val="28"/>
        </w:rPr>
        <w:t></w:t>
      </w:r>
      <w:r>
        <w:rPr>
          <w:rFonts w:ascii="Calibri" w:eastAsia="Calibri" w:hAnsi="Calibri" w:cs="Calibri"/>
          <w:sz w:val="28"/>
          <w:szCs w:val="28"/>
        </w:rPr>
        <w:tab/>
      </w:r>
      <w:r>
        <w:rPr>
          <w:rFonts w:ascii="Calibri" w:eastAsia="Calibri" w:hAnsi="Calibri" w:cs="Calibri"/>
          <w:b/>
        </w:rPr>
        <w:t xml:space="preserve">If Applicable, Current Professional Liability Face sheet </w:t>
      </w:r>
      <w:r>
        <w:rPr>
          <w:rFonts w:ascii="Calibri" w:eastAsia="Calibri" w:hAnsi="Calibri" w:cs="Calibri"/>
        </w:rPr>
        <w:t>(must indicate applicant as the insured, policy period and coverage amounts with minimum limits of $1,000,000.)</w:t>
      </w:r>
    </w:p>
    <w:p w:rsidR="006136E4" w:rsidRDefault="006F35F6">
      <w:pPr>
        <w:tabs>
          <w:tab w:val="left" w:pos="360"/>
          <w:tab w:val="left" w:pos="5220"/>
        </w:tabs>
        <w:jc w:val="both"/>
        <w:rPr>
          <w:rFonts w:ascii="Calibri" w:eastAsia="Calibri" w:hAnsi="Calibri" w:cs="Calibri"/>
          <w:sz w:val="28"/>
          <w:szCs w:val="28"/>
        </w:rPr>
      </w:pPr>
      <w:r>
        <w:rPr>
          <w:rFonts w:ascii="Directions MT" w:eastAsia="Directions MT" w:hAnsi="Directions MT" w:cs="Directions MT"/>
          <w:sz w:val="28"/>
          <w:szCs w:val="28"/>
        </w:rPr>
        <w:t></w:t>
      </w:r>
      <w:r>
        <w:rPr>
          <w:rFonts w:ascii="Calibri" w:eastAsia="Calibri" w:hAnsi="Calibri" w:cs="Calibri"/>
          <w:sz w:val="28"/>
          <w:szCs w:val="28"/>
        </w:rPr>
        <w:tab/>
      </w:r>
      <w:r>
        <w:rPr>
          <w:rFonts w:ascii="Calibri" w:eastAsia="Calibri" w:hAnsi="Calibri" w:cs="Calibri"/>
          <w:b/>
        </w:rPr>
        <w:t>Practitioner Profile</w:t>
      </w:r>
    </w:p>
    <w:p w:rsidR="006136E4" w:rsidRDefault="006F35F6">
      <w:pPr>
        <w:tabs>
          <w:tab w:val="left" w:pos="360"/>
          <w:tab w:val="left" w:pos="5220"/>
        </w:tabs>
        <w:jc w:val="both"/>
        <w:rPr>
          <w:rFonts w:ascii="Calibri" w:eastAsia="Calibri" w:hAnsi="Calibri" w:cs="Calibri"/>
          <w:sz w:val="28"/>
          <w:szCs w:val="28"/>
        </w:rPr>
      </w:pPr>
      <w:r>
        <w:rPr>
          <w:rFonts w:ascii="Directions MT" w:eastAsia="Directions MT" w:hAnsi="Directions MT" w:cs="Directions MT"/>
          <w:sz w:val="28"/>
          <w:szCs w:val="28"/>
        </w:rPr>
        <w:t></w:t>
      </w:r>
      <w:r>
        <w:rPr>
          <w:rFonts w:ascii="Calibri" w:eastAsia="Calibri" w:hAnsi="Calibri" w:cs="Calibri"/>
          <w:sz w:val="28"/>
          <w:szCs w:val="28"/>
        </w:rPr>
        <w:tab/>
      </w:r>
      <w:r>
        <w:rPr>
          <w:rFonts w:ascii="Calibri" w:eastAsia="Calibri" w:hAnsi="Calibri" w:cs="Calibri"/>
        </w:rPr>
        <w:t>Explanation of any malpractice suits or licensing boards actions</w:t>
      </w:r>
    </w:p>
    <w:p w:rsidR="006136E4" w:rsidRDefault="006136E4">
      <w:pPr>
        <w:pStyle w:val="Heading1"/>
        <w:rPr>
          <w:rFonts w:ascii="Calibri" w:eastAsia="Calibri" w:hAnsi="Calibri" w:cs="Calibri"/>
          <w:b/>
          <w:color w:val="000000"/>
        </w:rPr>
      </w:pPr>
    </w:p>
    <w:p w:rsidR="006136E4" w:rsidRDefault="006F35F6">
      <w:pPr>
        <w:pStyle w:val="Title"/>
        <w:rPr>
          <w:rFonts w:ascii="Calibri" w:eastAsia="Calibri" w:hAnsi="Calibri" w:cs="Calibri"/>
        </w:rPr>
      </w:pPr>
      <w:r>
        <w:br w:type="page"/>
      </w:r>
      <w:r>
        <w:rPr>
          <w:rFonts w:ascii="Calibri" w:eastAsia="Calibri" w:hAnsi="Calibri" w:cs="Calibri"/>
        </w:rPr>
        <w:lastRenderedPageBreak/>
        <w:t>Practitioner Profile</w:t>
      </w:r>
    </w:p>
    <w:p w:rsidR="006136E4" w:rsidRDefault="006136E4">
      <w:pPr>
        <w:widowControl w:val="0"/>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Name/Credentials: ______________________________________________________________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Address:  __________________________________ City:  __________________ Zip: _________</w:t>
      </w:r>
    </w:p>
    <w:p w:rsidR="006136E4" w:rsidRDefault="006136E4">
      <w:pPr>
        <w:ind w:left="1440"/>
        <w:jc w:val="both"/>
        <w:rPr>
          <w:rFonts w:ascii="Calibri" w:eastAsia="Calibri" w:hAnsi="Calibri" w:cs="Calibri"/>
        </w:rPr>
      </w:pPr>
    </w:p>
    <w:p w:rsidR="006136E4" w:rsidRDefault="006F35F6">
      <w:pPr>
        <w:jc w:val="both"/>
        <w:rPr>
          <w:rFonts w:ascii="Calibri" w:eastAsia="Calibri" w:hAnsi="Calibri" w:cs="Calibri"/>
        </w:rPr>
      </w:pPr>
      <w:r>
        <w:rPr>
          <w:rFonts w:ascii="Calibri" w:eastAsia="Calibri" w:hAnsi="Calibri" w:cs="Calibri"/>
        </w:rPr>
        <w:t>Phone:</w:t>
      </w:r>
      <w:r>
        <w:rPr>
          <w:rFonts w:ascii="Calibri" w:eastAsia="Calibri" w:hAnsi="Calibri" w:cs="Calibri"/>
        </w:rPr>
        <w:tab/>
        <w:t>_______________________________ E-mail: __________________________________</w:t>
      </w:r>
    </w:p>
    <w:p w:rsidR="006136E4" w:rsidRDefault="006136E4">
      <w:pPr>
        <w:jc w:val="both"/>
        <w:rPr>
          <w:rFonts w:ascii="Calibri" w:eastAsia="Calibri" w:hAnsi="Calibri" w:cs="Calibri"/>
        </w:rPr>
      </w:pPr>
    </w:p>
    <w:p w:rsidR="006136E4" w:rsidRDefault="006F35F6">
      <w:pPr>
        <w:widowControl w:val="0"/>
        <w:tabs>
          <w:tab w:val="left" w:pos="900"/>
        </w:tabs>
        <w:jc w:val="both"/>
        <w:rPr>
          <w:rFonts w:ascii="Calibri" w:eastAsia="Calibri" w:hAnsi="Calibri" w:cs="Calibri"/>
        </w:rPr>
      </w:pPr>
      <w:r>
        <w:rPr>
          <w:rFonts w:ascii="Calibri" w:eastAsia="Calibri" w:hAnsi="Calibri" w:cs="Calibri"/>
          <w:b/>
        </w:rPr>
        <w:t>NOTE</w:t>
      </w:r>
      <w:r>
        <w:rPr>
          <w:rFonts w:ascii="Calibri" w:eastAsia="Calibri" w:hAnsi="Calibri" w:cs="Calibri"/>
        </w:rPr>
        <w:t>:</w:t>
      </w:r>
      <w:r>
        <w:rPr>
          <w:rFonts w:ascii="Calibri" w:eastAsia="Calibri" w:hAnsi="Calibri" w:cs="Calibri"/>
        </w:rPr>
        <w:tab/>
        <w:t>If “</w:t>
      </w:r>
      <w:r>
        <w:rPr>
          <w:rFonts w:ascii="Calibri" w:eastAsia="Calibri" w:hAnsi="Calibri" w:cs="Calibri"/>
          <w:b/>
        </w:rPr>
        <w:t>YES</w:t>
      </w:r>
      <w:r>
        <w:rPr>
          <w:rFonts w:ascii="Calibri" w:eastAsia="Calibri" w:hAnsi="Calibri" w:cs="Calibri"/>
        </w:rPr>
        <w:t>” is checked, please explain fully on a separate sheet.  Documentation is required if you have malpractice claims pending or settled in the past five (5) years (include any settlements/adjudications, original complaint and final disposition.</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b/>
        </w:rPr>
        <w:t>Health Status:</w:t>
      </w:r>
      <w:r>
        <w:rPr>
          <w:rFonts w:ascii="Calibri" w:eastAsia="Calibri" w:hAnsi="Calibri" w:cs="Calibri"/>
        </w:rPr>
        <w:t xml:space="preserve"> Do you currently have any physical, mental, or emotional conditions which may impair your ability to render the professional services which are the subject of this application? </w:t>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jc w:val="both"/>
        <w:rPr>
          <w:rFonts w:ascii="Calibri" w:eastAsia="Calibri" w:hAnsi="Calibri" w:cs="Calibri"/>
        </w:rPr>
      </w:pPr>
      <w:r>
        <w:rPr>
          <w:rFonts w:ascii="Calibri" w:eastAsia="Calibri" w:hAnsi="Calibri" w:cs="Calibri"/>
        </w:rPr>
        <w:tab/>
      </w:r>
    </w:p>
    <w:p w:rsidR="006136E4" w:rsidRDefault="006F35F6">
      <w:pPr>
        <w:widowControl w:val="0"/>
        <w:tabs>
          <w:tab w:val="left" w:pos="1080"/>
        </w:tabs>
        <w:ind w:firstLine="720"/>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Do you currently use illegal drugs or abuse drugs or alcohol?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b/>
        </w:rPr>
        <w:t>Insurance Coverage:</w:t>
      </w:r>
      <w:r>
        <w:rPr>
          <w:rFonts w:ascii="Calibri" w:eastAsia="Calibri" w:hAnsi="Calibri" w:cs="Calibri"/>
        </w:rPr>
        <w:t xml:space="preserve"> Have you ever been denied professional liability insurance or initially refused upon application?</w:t>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License/Certification:</w:t>
      </w:r>
      <w:r>
        <w:rPr>
          <w:rFonts w:ascii="Calibri" w:eastAsia="Calibri" w:hAnsi="Calibri" w:cs="Calibri"/>
        </w:rPr>
        <w:t xml:space="preserve"> Has your professional license/certification in any state ever been revoked, suspended, placed on probation, conditional status, or limited?</w:t>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ind w:firstLine="720"/>
        <w:jc w:val="both"/>
        <w:rPr>
          <w:rFonts w:ascii="Calibri" w:eastAsia="Calibri" w:hAnsi="Calibri" w:cs="Calibri"/>
        </w:rPr>
      </w:pPr>
      <w:r>
        <w:rPr>
          <w:rFonts w:ascii="Calibri" w:eastAsia="Calibri" w:hAnsi="Calibri" w:cs="Calibri"/>
        </w:rPr>
        <w:t>a.</w:t>
      </w:r>
      <w:r>
        <w:rPr>
          <w:rFonts w:ascii="Calibri" w:eastAsia="Calibri" w:hAnsi="Calibri" w:cs="Calibri"/>
        </w:rPr>
        <w:tab/>
        <w:t>Have you ever voluntarily surrendered your license/certification?</w:t>
      </w:r>
      <w:r>
        <w:rPr>
          <w:rFonts w:ascii="Calibri" w:eastAsia="Calibri" w:hAnsi="Calibri" w:cs="Calibri"/>
        </w:rPr>
        <w:tab/>
        <w:t xml:space="preserve">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ind w:firstLine="720"/>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Are formal charges pending against you at this time?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ind w:firstLine="72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4.</w:t>
      </w:r>
      <w:r>
        <w:rPr>
          <w:rFonts w:ascii="Calibri" w:eastAsia="Calibri" w:hAnsi="Calibri" w:cs="Calibri"/>
        </w:rPr>
        <w:tab/>
      </w:r>
      <w:r>
        <w:rPr>
          <w:rFonts w:ascii="Calibri" w:eastAsia="Calibri" w:hAnsi="Calibri" w:cs="Calibri"/>
          <w:b/>
        </w:rPr>
        <w:t>If Applicable: Hospital Privileges:</w:t>
      </w:r>
      <w:r>
        <w:rPr>
          <w:rFonts w:ascii="Calibri" w:eastAsia="Calibri" w:hAnsi="Calibri" w:cs="Calibri"/>
        </w:rPr>
        <w:t xml:space="preserve"> Has any hospital ever dismissed you from its staff?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r>
        <w:rPr>
          <w:rFonts w:ascii="Calibri" w:eastAsia="Calibri" w:hAnsi="Calibri" w:cs="Calibri"/>
        </w:rPr>
        <w:tab/>
        <w:t xml:space="preserve"> </w:t>
      </w:r>
    </w:p>
    <w:p w:rsidR="006136E4" w:rsidRDefault="006F35F6">
      <w:pPr>
        <w:widowControl w:val="0"/>
        <w:ind w:left="1440" w:hanging="720"/>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Has any hospital ever revoked, suspended, or limited your privileges?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ind w:left="1440" w:hanging="720"/>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Has any hospital initiated either type of aforementioned action by formal notice to you?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jc w:val="both"/>
        <w:rPr>
          <w:rFonts w:ascii="Calibri" w:eastAsia="Calibri" w:hAnsi="Calibri" w:cs="Calibri"/>
        </w:rPr>
      </w:pPr>
      <w:r>
        <w:rPr>
          <w:rFonts w:ascii="Calibri" w:eastAsia="Calibri" w:hAnsi="Calibri" w:cs="Calibri"/>
        </w:rPr>
        <w:tab/>
        <w:t>c.</w:t>
      </w:r>
      <w:r>
        <w:rPr>
          <w:rFonts w:ascii="Calibri" w:eastAsia="Calibri" w:hAnsi="Calibri" w:cs="Calibri"/>
        </w:rPr>
        <w:tab/>
        <w:t>Has any hospital refused or denied you privileges?</w:t>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numPr>
          <w:ilvl w:val="0"/>
          <w:numId w:val="33"/>
        </w:numPr>
        <w:jc w:val="both"/>
        <w:rPr>
          <w:rFonts w:ascii="Calibri" w:eastAsia="Calibri" w:hAnsi="Calibri" w:cs="Calibri"/>
        </w:rPr>
      </w:pPr>
      <w:r>
        <w:rPr>
          <w:rFonts w:ascii="Calibri" w:eastAsia="Calibri" w:hAnsi="Calibri" w:cs="Calibri"/>
        </w:rPr>
        <w:t xml:space="preserve">     Have you ever voluntarily surrendered your hospital privileges?      </w:t>
      </w:r>
    </w:p>
    <w:p w:rsidR="006136E4" w:rsidRDefault="006F35F6">
      <w:pPr>
        <w:widowControl w:val="0"/>
        <w:ind w:left="720" w:firstLine="720"/>
        <w:jc w:val="both"/>
        <w:rPr>
          <w:rFonts w:ascii="Calibri" w:eastAsia="Calibri" w:hAnsi="Calibri" w:cs="Calibri"/>
        </w:rPr>
      </w:pP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b/>
        </w:rPr>
        <w:t>If Applicable: Hospital Sanctions:</w:t>
      </w:r>
      <w:r>
        <w:rPr>
          <w:rFonts w:ascii="Calibri" w:eastAsia="Calibri" w:hAnsi="Calibri" w:cs="Calibri"/>
        </w:rPr>
        <w:t xml:space="preserve"> Have you ever surrendered your clinical privileges upon threat of censure, restriction, suspension or revocation of such privileges?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6.</w:t>
      </w:r>
      <w:r>
        <w:rPr>
          <w:rFonts w:ascii="Calibri" w:eastAsia="Calibri" w:hAnsi="Calibri" w:cs="Calibri"/>
        </w:rPr>
        <w:tab/>
      </w:r>
      <w:r>
        <w:rPr>
          <w:rFonts w:ascii="Calibri" w:eastAsia="Calibri" w:hAnsi="Calibri" w:cs="Calibri"/>
          <w:b/>
        </w:rPr>
        <w:t>Professional Membership(s):</w:t>
      </w:r>
      <w:r>
        <w:rPr>
          <w:rFonts w:ascii="Calibri" w:eastAsia="Calibri" w:hAnsi="Calibri" w:cs="Calibri"/>
        </w:rPr>
        <w:t xml:space="preserve"> Has your membership in any professional society or association ever been canceled, revoked, or censured?</w:t>
      </w:r>
      <w:r>
        <w:rPr>
          <w:rFonts w:ascii="Calibri" w:eastAsia="Calibri" w:hAnsi="Calibri" w:cs="Calibri"/>
          <w:b/>
          <w:sz w:val="28"/>
          <w:szCs w:val="28"/>
        </w:rPr>
        <w:t xml:space="preserve">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b/>
        </w:rPr>
        <w:t>Medicare/Medicaid:</w:t>
      </w:r>
      <w:r>
        <w:rPr>
          <w:rFonts w:ascii="Calibri" w:eastAsia="Calibri" w:hAnsi="Calibri" w:cs="Calibri"/>
        </w:rPr>
        <w:t xml:space="preserve"> Have you ever been fined, had an arrangement suspended, been </w:t>
      </w:r>
      <w:r>
        <w:rPr>
          <w:rFonts w:ascii="Calibri" w:eastAsia="Calibri" w:hAnsi="Calibri" w:cs="Calibri"/>
        </w:rPr>
        <w:lastRenderedPageBreak/>
        <w:t xml:space="preserve">expelled from participation or had criminal charges brought against you by Medicare or Medicaid?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b/>
        </w:rPr>
        <w:t>Criminal Offences:</w:t>
      </w:r>
      <w:r>
        <w:rPr>
          <w:rFonts w:ascii="Calibri" w:eastAsia="Calibri" w:hAnsi="Calibri" w:cs="Calibri"/>
        </w:rPr>
        <w:t xml:space="preserve"> Have you ever been convicted of a felony or involved in charges relating to moral or ethical turpitude?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numPr>
          <w:ilvl w:val="0"/>
          <w:numId w:val="13"/>
        </w:numPr>
        <w:jc w:val="both"/>
        <w:rPr>
          <w:rFonts w:ascii="Calibri" w:eastAsia="Calibri" w:hAnsi="Calibri" w:cs="Calibri"/>
        </w:rPr>
      </w:pPr>
      <w:r>
        <w:rPr>
          <w:rFonts w:ascii="Calibri" w:eastAsia="Calibri" w:hAnsi="Calibri" w:cs="Calibri"/>
        </w:rPr>
        <w:t xml:space="preserve">Have you ever been named as a defendant in any criminal proceedings? </w:t>
      </w:r>
    </w:p>
    <w:p w:rsidR="006136E4" w:rsidRDefault="006F35F6">
      <w:pPr>
        <w:widowControl w:val="0"/>
        <w:ind w:left="720" w:firstLine="360"/>
        <w:jc w:val="both"/>
        <w:rPr>
          <w:rFonts w:ascii="Calibri" w:eastAsia="Calibri" w:hAnsi="Calibri" w:cs="Calibri"/>
        </w:rPr>
      </w:pP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rPr>
        <w:t>Board Discipline:</w:t>
      </w:r>
      <w:r>
        <w:rPr>
          <w:rFonts w:ascii="Calibri" w:eastAsia="Calibri" w:hAnsi="Calibri" w:cs="Calibri"/>
        </w:rPr>
        <w:t xml:space="preserve"> Have you ever been the subject of disciplinary proceedings by any professional association or organization (i.e., state licensing board, certification board, county, local school board, state or national professional society, hospital medical or clinical staff?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jc w:val="both"/>
        <w:rPr>
          <w:rFonts w:ascii="Calibri" w:eastAsia="Calibri" w:hAnsi="Calibri" w:cs="Calibri"/>
        </w:rPr>
      </w:pPr>
    </w:p>
    <w:p w:rsidR="006136E4" w:rsidRDefault="006F35F6">
      <w:pPr>
        <w:widowControl w:val="0"/>
        <w:ind w:left="720" w:hanging="720"/>
        <w:jc w:val="both"/>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b/>
        </w:rPr>
        <w:t>Malpractice Action:</w:t>
      </w:r>
      <w:r>
        <w:rPr>
          <w:rFonts w:ascii="Calibri" w:eastAsia="Calibri" w:hAnsi="Calibri" w:cs="Calibri"/>
        </w:rPr>
        <w:t xml:space="preserve"> Has any malpractice action against you been brought or settled in the past 5 years or has there been any unfavorable judgement(s) against you in a malpractice action?</w:t>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tabs>
          <w:tab w:val="left" w:pos="900"/>
          <w:tab w:val="left" w:pos="1080"/>
        </w:tabs>
        <w:ind w:firstLine="720"/>
        <w:jc w:val="both"/>
        <w:rPr>
          <w:rFonts w:ascii="Calibri" w:eastAsia="Calibri" w:hAnsi="Calibri" w:cs="Calibri"/>
        </w:rPr>
      </w:pPr>
      <w:r>
        <w:rPr>
          <w:rFonts w:ascii="Calibri" w:eastAsia="Calibri" w:hAnsi="Calibri" w:cs="Calibri"/>
        </w:rPr>
        <w:t>a.</w:t>
      </w:r>
      <w:r>
        <w:rPr>
          <w:rFonts w:ascii="Calibri" w:eastAsia="Calibri" w:hAnsi="Calibri" w:cs="Calibri"/>
        </w:rPr>
        <w:tab/>
      </w:r>
      <w:r>
        <w:rPr>
          <w:rFonts w:ascii="Calibri" w:eastAsia="Calibri" w:hAnsi="Calibri" w:cs="Calibri"/>
        </w:rPr>
        <w:tab/>
        <w:t>To your knowledge, is any malpractice action against you currently pending?</w:t>
      </w:r>
      <w:r>
        <w:rPr>
          <w:rFonts w:ascii="Calibri" w:eastAsia="Calibri" w:hAnsi="Calibri" w:cs="Calibri"/>
        </w:rPr>
        <w:tab/>
      </w:r>
    </w:p>
    <w:p w:rsidR="006136E4" w:rsidRDefault="006F35F6">
      <w:pPr>
        <w:widowControl w:val="0"/>
        <w:tabs>
          <w:tab w:val="left" w:pos="540"/>
          <w:tab w:val="left" w:pos="900"/>
          <w:tab w:val="left" w:pos="108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F35F6">
      <w:pPr>
        <w:widowControl w:val="0"/>
        <w:tabs>
          <w:tab w:val="left" w:pos="540"/>
          <w:tab w:val="left" w:pos="720"/>
          <w:tab w:val="left" w:pos="900"/>
          <w:tab w:val="left" w:pos="1080"/>
          <w:tab w:val="left" w:pos="2430"/>
        </w:tabs>
        <w:ind w:left="1080" w:hanging="1080"/>
        <w:jc w:val="both"/>
        <w:rPr>
          <w:rFonts w:ascii="Calibri" w:eastAsia="Calibri" w:hAnsi="Calibri" w:cs="Calibri"/>
        </w:rPr>
      </w:pPr>
      <w:r>
        <w:rPr>
          <w:rFonts w:ascii="Calibri" w:eastAsia="Calibri" w:hAnsi="Calibri" w:cs="Calibri"/>
        </w:rPr>
        <w:tab/>
      </w:r>
      <w:r>
        <w:rPr>
          <w:rFonts w:ascii="Calibri" w:eastAsia="Calibri" w:hAnsi="Calibri" w:cs="Calibri"/>
        </w:rPr>
        <w:tab/>
        <w:t>b.</w:t>
      </w:r>
      <w:r>
        <w:rPr>
          <w:rFonts w:ascii="Calibri" w:eastAsia="Calibri" w:hAnsi="Calibri" w:cs="Calibri"/>
        </w:rPr>
        <w:tab/>
        <w:t xml:space="preserve">Have you ever been a defendant in any lawsuit involving your practice where there has been an award or payment of $50,000 or more?   </w:t>
      </w:r>
      <w:r>
        <w:rPr>
          <w:rFonts w:ascii="Directions MT" w:eastAsia="Directions MT" w:hAnsi="Directions MT" w:cs="Directions MT"/>
          <w:b/>
          <w:sz w:val="28"/>
          <w:szCs w:val="28"/>
        </w:rPr>
        <w:t></w:t>
      </w:r>
      <w:r>
        <w:rPr>
          <w:rFonts w:ascii="Calibri" w:eastAsia="Calibri" w:hAnsi="Calibri" w:cs="Calibri"/>
        </w:rPr>
        <w:t xml:space="preserve">YES   </w:t>
      </w:r>
      <w:r>
        <w:rPr>
          <w:rFonts w:ascii="Directions MT" w:eastAsia="Directions MT" w:hAnsi="Directions MT" w:cs="Directions MT"/>
          <w:b/>
          <w:sz w:val="28"/>
          <w:szCs w:val="28"/>
        </w:rPr>
        <w:t></w:t>
      </w:r>
      <w:r>
        <w:rPr>
          <w:rFonts w:ascii="Calibri" w:eastAsia="Calibri" w:hAnsi="Calibri" w:cs="Calibri"/>
        </w:rPr>
        <w:t>NO</w:t>
      </w:r>
    </w:p>
    <w:p w:rsidR="006136E4" w:rsidRDefault="006136E4">
      <w:pPr>
        <w:widowControl w:val="0"/>
        <w:tabs>
          <w:tab w:val="left" w:pos="540"/>
          <w:tab w:val="left" w:pos="720"/>
          <w:tab w:val="left" w:pos="900"/>
          <w:tab w:val="left" w:pos="1080"/>
          <w:tab w:val="left" w:pos="2430"/>
        </w:tabs>
        <w:jc w:val="both"/>
        <w:rPr>
          <w:rFonts w:ascii="Calibri" w:eastAsia="Calibri" w:hAnsi="Calibri" w:cs="Calibri"/>
        </w:rPr>
      </w:pPr>
    </w:p>
    <w:p w:rsidR="006136E4" w:rsidRDefault="006136E4">
      <w:pPr>
        <w:widowControl w:val="0"/>
        <w:tabs>
          <w:tab w:val="left" w:pos="540"/>
          <w:tab w:val="left" w:pos="720"/>
          <w:tab w:val="left" w:pos="900"/>
          <w:tab w:val="left" w:pos="1080"/>
          <w:tab w:val="left" w:pos="2430"/>
        </w:tabs>
        <w:jc w:val="both"/>
        <w:rPr>
          <w:rFonts w:ascii="Calibri" w:eastAsia="Calibri" w:hAnsi="Calibri" w:cs="Calibri"/>
        </w:rPr>
      </w:pPr>
    </w:p>
    <w:p w:rsidR="006136E4" w:rsidRDefault="006136E4">
      <w:pPr>
        <w:widowControl w:val="0"/>
        <w:tabs>
          <w:tab w:val="left" w:pos="540"/>
          <w:tab w:val="left" w:pos="720"/>
          <w:tab w:val="left" w:pos="900"/>
          <w:tab w:val="left" w:pos="1080"/>
          <w:tab w:val="left" w:pos="2430"/>
        </w:tabs>
        <w:jc w:val="both"/>
        <w:rPr>
          <w:rFonts w:ascii="Calibri" w:eastAsia="Calibri" w:hAnsi="Calibri" w:cs="Calibri"/>
        </w:rPr>
      </w:pPr>
    </w:p>
    <w:p w:rsidR="006136E4" w:rsidRDefault="006136E4">
      <w:pPr>
        <w:widowControl w:val="0"/>
        <w:tabs>
          <w:tab w:val="left" w:pos="540"/>
          <w:tab w:val="left" w:pos="720"/>
          <w:tab w:val="left" w:pos="900"/>
          <w:tab w:val="left" w:pos="1080"/>
          <w:tab w:val="left" w:pos="2430"/>
        </w:tabs>
        <w:jc w:val="both"/>
        <w:rPr>
          <w:rFonts w:ascii="Calibri" w:eastAsia="Calibri" w:hAnsi="Calibri" w:cs="Calibri"/>
        </w:rPr>
      </w:pPr>
    </w:p>
    <w:p w:rsidR="006136E4" w:rsidRDefault="006136E4">
      <w:pPr>
        <w:widowControl w:val="0"/>
        <w:tabs>
          <w:tab w:val="left" w:pos="540"/>
          <w:tab w:val="left" w:pos="720"/>
          <w:tab w:val="left" w:pos="900"/>
          <w:tab w:val="left" w:pos="1080"/>
          <w:tab w:val="left" w:pos="2430"/>
        </w:tabs>
        <w:jc w:val="both"/>
        <w:rPr>
          <w:rFonts w:ascii="Calibri" w:eastAsia="Calibri" w:hAnsi="Calibri" w:cs="Calibri"/>
        </w:rPr>
      </w:pPr>
    </w:p>
    <w:p w:rsidR="006136E4" w:rsidRDefault="006F35F6">
      <w:pPr>
        <w:spacing w:after="160" w:line="259" w:lineRule="auto"/>
        <w:rPr>
          <w:rFonts w:ascii="Calibri" w:eastAsia="Calibri" w:hAnsi="Calibri" w:cs="Calibri"/>
        </w:rPr>
      </w:pPr>
      <w:r>
        <w:br w:type="page"/>
      </w:r>
    </w:p>
    <w:p w:rsidR="006136E4" w:rsidRDefault="006F35F6">
      <w:pPr>
        <w:pStyle w:val="Heading1"/>
        <w:rPr>
          <w:rFonts w:ascii="Calibri" w:eastAsia="Calibri" w:hAnsi="Calibri" w:cs="Calibri"/>
          <w:b/>
          <w:color w:val="000000"/>
          <w:sz w:val="28"/>
          <w:szCs w:val="28"/>
        </w:rPr>
      </w:pPr>
      <w:r>
        <w:rPr>
          <w:rFonts w:ascii="Calibri" w:eastAsia="Calibri" w:hAnsi="Calibri" w:cs="Calibri"/>
          <w:b/>
          <w:color w:val="000000"/>
          <w:sz w:val="28"/>
          <w:szCs w:val="28"/>
        </w:rPr>
        <w:lastRenderedPageBreak/>
        <w:t>Attestation/Participation Statement</w:t>
      </w:r>
    </w:p>
    <w:p w:rsidR="006136E4" w:rsidRDefault="006136E4">
      <w:pPr>
        <w:widowControl w:val="0"/>
        <w:jc w:val="both"/>
        <w:rPr>
          <w:rFonts w:ascii="Calibri" w:eastAsia="Calibri" w:hAnsi="Calibri" w:cs="Calibri"/>
        </w:rPr>
      </w:pPr>
    </w:p>
    <w:p w:rsidR="006136E4" w:rsidRDefault="006136E4">
      <w:pPr>
        <w:widowControl w:val="0"/>
        <w:jc w:val="both"/>
        <w:rPr>
          <w:rFonts w:ascii="Calibri" w:eastAsia="Calibri" w:hAnsi="Calibri" w:cs="Calibri"/>
        </w:rPr>
      </w:pPr>
    </w:p>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I fully understand that if any matter stated in this application is or becomes false, _____________________________________________________(</w:t>
      </w:r>
      <w:r>
        <w:rPr>
          <w:rFonts w:ascii="Calibri" w:eastAsia="Calibri" w:hAnsi="Calibri" w:cs="Calibri"/>
          <w:b/>
          <w:color w:val="000000"/>
        </w:rPr>
        <w:t>district</w:t>
      </w:r>
      <w:r>
        <w:rPr>
          <w:rFonts w:ascii="Calibri" w:eastAsia="Calibri" w:hAnsi="Calibri" w:cs="Calibri"/>
          <w:color w:val="000000"/>
        </w:rPr>
        <w:t>) will be entitled to terminate my employment as a School-Based Mental Health Practitioner.  All information that is being submitted by me in this application is warranted to be true, correct and complete.</w:t>
      </w:r>
    </w:p>
    <w:p w:rsidR="006136E4" w:rsidRDefault="006136E4">
      <w:pPr>
        <w:pBdr>
          <w:top w:val="nil"/>
          <w:left w:val="nil"/>
          <w:bottom w:val="nil"/>
          <w:right w:val="nil"/>
          <w:between w:val="nil"/>
        </w:pBdr>
        <w:rPr>
          <w:rFonts w:ascii="Calibri" w:eastAsia="Calibri" w:hAnsi="Calibri" w:cs="Calibri"/>
          <w:color w:val="000000"/>
        </w:rPr>
      </w:pPr>
    </w:p>
    <w:p w:rsidR="006136E4" w:rsidRDefault="006F35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authorize ______________________________________________ (</w:t>
      </w:r>
      <w:r>
        <w:rPr>
          <w:rFonts w:ascii="Calibri" w:eastAsia="Calibri" w:hAnsi="Calibri" w:cs="Calibri"/>
          <w:b/>
          <w:color w:val="000000"/>
        </w:rPr>
        <w:t>district</w:t>
      </w:r>
      <w:r>
        <w:rPr>
          <w:rFonts w:ascii="Calibri" w:eastAsia="Calibri" w:hAnsi="Calibri" w:cs="Calibri"/>
          <w:color w:val="000000"/>
        </w:rPr>
        <w:t>) to consult with the State licensing board(s), educational institutions, specialty boards, malpractice insurance carriers, hospitals, and professional references from whom/which information may be needed to complete the credentialing process or to obtain and verify information concerning my membership, professional competence, character, and moral and ethical qualifications. I also authorize all of them to release such information to ______________________________________________________ (</w:t>
      </w:r>
      <w:r>
        <w:rPr>
          <w:rFonts w:ascii="Calibri" w:eastAsia="Calibri" w:hAnsi="Calibri" w:cs="Calibri"/>
          <w:b/>
          <w:color w:val="000000"/>
        </w:rPr>
        <w:t>district</w:t>
      </w:r>
      <w:r>
        <w:rPr>
          <w:rFonts w:ascii="Calibri" w:eastAsia="Calibri" w:hAnsi="Calibri" w:cs="Calibri"/>
          <w:color w:val="000000"/>
        </w:rPr>
        <w:t>).  I release ___________________________________________________ (</w:t>
      </w:r>
      <w:r>
        <w:rPr>
          <w:rFonts w:ascii="Calibri" w:eastAsia="Calibri" w:hAnsi="Calibri" w:cs="Calibri"/>
          <w:b/>
          <w:color w:val="000000"/>
        </w:rPr>
        <w:t>district</w:t>
      </w:r>
      <w:r>
        <w:rPr>
          <w:rFonts w:ascii="Calibri" w:eastAsia="Calibri" w:hAnsi="Calibri" w:cs="Calibri"/>
          <w:color w:val="000000"/>
        </w:rPr>
        <w:t>) and its employees and agents and all those whom ________________________________________________ (</w:t>
      </w:r>
      <w:r>
        <w:rPr>
          <w:rFonts w:ascii="Calibri" w:eastAsia="Calibri" w:hAnsi="Calibri" w:cs="Calibri"/>
          <w:b/>
          <w:color w:val="000000"/>
        </w:rPr>
        <w:t>district</w:t>
      </w:r>
      <w:r>
        <w:rPr>
          <w:rFonts w:ascii="Calibri" w:eastAsia="Calibri" w:hAnsi="Calibri" w:cs="Calibri"/>
          <w:color w:val="000000"/>
        </w:rPr>
        <w:t>) contacts from any and all liability for their acts performed in good faith and without malice in obtaining and verifying such information and in evaluating my application to provide school-based mental health services.</w:t>
      </w:r>
    </w:p>
    <w:p w:rsidR="006136E4" w:rsidRDefault="006136E4">
      <w:pPr>
        <w:pBdr>
          <w:top w:val="nil"/>
          <w:left w:val="nil"/>
          <w:bottom w:val="nil"/>
          <w:right w:val="nil"/>
          <w:between w:val="nil"/>
        </w:pBdr>
        <w:rPr>
          <w:rFonts w:ascii="Arial" w:eastAsia="Arial" w:hAnsi="Arial" w:cs="Arial"/>
          <w:color w:val="000000"/>
        </w:rPr>
      </w:pPr>
    </w:p>
    <w:p w:rsidR="006136E4" w:rsidRDefault="006136E4">
      <w:pPr>
        <w:pBdr>
          <w:top w:val="nil"/>
          <w:left w:val="nil"/>
          <w:bottom w:val="nil"/>
          <w:right w:val="nil"/>
          <w:between w:val="nil"/>
        </w:pBdr>
        <w:rPr>
          <w:rFonts w:ascii="Arial" w:eastAsia="Arial" w:hAnsi="Arial" w:cs="Arial"/>
          <w:color w:val="000000"/>
        </w:rPr>
      </w:pPr>
    </w:p>
    <w:p w:rsidR="006136E4" w:rsidRDefault="006F35F6">
      <w:pPr>
        <w:widowControl w:val="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t>_______________________</w:t>
      </w:r>
    </w:p>
    <w:p w:rsidR="006136E4" w:rsidRDefault="006F35F6">
      <w:pPr>
        <w:widowControl w:val="0"/>
        <w:jc w:val="both"/>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136E4" w:rsidRDefault="006136E4">
      <w:pPr>
        <w:widowControl w:val="0"/>
        <w:jc w:val="both"/>
        <w:rPr>
          <w:rFonts w:ascii="Calibri" w:eastAsia="Calibri" w:hAnsi="Calibri" w:cs="Calibri"/>
        </w:rPr>
      </w:pPr>
    </w:p>
    <w:p w:rsidR="006136E4" w:rsidRDefault="006136E4">
      <w:pPr>
        <w:widowControl w:val="0"/>
        <w:jc w:val="both"/>
        <w:rPr>
          <w:rFonts w:ascii="Calibri" w:eastAsia="Calibri" w:hAnsi="Calibri" w:cs="Calibri"/>
        </w:rPr>
      </w:pPr>
    </w:p>
    <w:p w:rsidR="006136E4" w:rsidRDefault="006F35F6">
      <w:pPr>
        <w:widowControl w:val="0"/>
        <w:jc w:val="both"/>
        <w:rPr>
          <w:rFonts w:ascii="Calibri" w:eastAsia="Calibri" w:hAnsi="Calibri" w:cs="Calibri"/>
        </w:rPr>
      </w:pPr>
      <w:r>
        <w:rPr>
          <w:rFonts w:ascii="Calibri" w:eastAsia="Calibri" w:hAnsi="Calibri" w:cs="Calibri"/>
        </w:rPr>
        <w:t>_____________________________________________</w:t>
      </w:r>
    </w:p>
    <w:p w:rsidR="006136E4" w:rsidRDefault="006F35F6">
      <w:pPr>
        <w:widowControl w:val="0"/>
        <w:jc w:val="both"/>
        <w:rPr>
          <w:rFonts w:ascii="Calibri" w:eastAsia="Calibri" w:hAnsi="Calibri" w:cs="Calibri"/>
        </w:rPr>
      </w:pPr>
      <w:r>
        <w:rPr>
          <w:rFonts w:ascii="Calibri" w:eastAsia="Calibri" w:hAnsi="Calibri" w:cs="Calibri"/>
        </w:rPr>
        <w:t>Name   (Please Print)</w:t>
      </w:r>
    </w:p>
    <w:p w:rsidR="006136E4" w:rsidRDefault="006136E4">
      <w:pPr>
        <w:widowControl w:val="0"/>
        <w:jc w:val="both"/>
        <w:rPr>
          <w:rFonts w:ascii="Calibri" w:eastAsia="Calibri" w:hAnsi="Calibri" w:cs="Calibri"/>
        </w:rPr>
      </w:pPr>
    </w:p>
    <w:p w:rsidR="006136E4" w:rsidRDefault="006136E4">
      <w:pPr>
        <w:widowControl w:val="0"/>
        <w:jc w:val="both"/>
        <w:rPr>
          <w:rFonts w:ascii="Calibri" w:eastAsia="Calibri" w:hAnsi="Calibri" w:cs="Calibri"/>
        </w:rPr>
      </w:pPr>
    </w:p>
    <w:p w:rsidR="006136E4" w:rsidRDefault="006F35F6">
      <w:pPr>
        <w:widowControl w:val="0"/>
        <w:jc w:val="both"/>
        <w:rPr>
          <w:rFonts w:ascii="Calibri" w:eastAsia="Calibri" w:hAnsi="Calibri" w:cs="Calibri"/>
          <w:b/>
          <w:i/>
        </w:rPr>
      </w:pPr>
      <w:r>
        <w:br w:type="page"/>
      </w:r>
      <w:r>
        <w:rPr>
          <w:rFonts w:ascii="Calibri" w:eastAsia="Calibri" w:hAnsi="Calibri" w:cs="Calibri"/>
          <w:b/>
          <w:i/>
        </w:rPr>
        <w:lastRenderedPageBreak/>
        <w:t>For assistance with this application, please contact:</w:t>
      </w:r>
    </w:p>
    <w:p w:rsidR="006136E4" w:rsidRDefault="006136E4">
      <w:pPr>
        <w:widowControl w:val="0"/>
        <w:jc w:val="both"/>
        <w:rPr>
          <w:rFonts w:ascii="Calibri" w:eastAsia="Calibri" w:hAnsi="Calibri" w:cs="Calibri"/>
          <w:b/>
          <w:i/>
        </w:rPr>
      </w:pPr>
    </w:p>
    <w:p w:rsidR="006136E4" w:rsidRDefault="006F35F6">
      <w:pPr>
        <w:rPr>
          <w:rFonts w:ascii="Calibri" w:eastAsia="Calibri" w:hAnsi="Calibri" w:cs="Calibri"/>
          <w:color w:val="000000"/>
        </w:rPr>
      </w:pPr>
      <w:r>
        <w:rPr>
          <w:rFonts w:ascii="Calibri" w:eastAsia="Calibri" w:hAnsi="Calibri" w:cs="Calibri"/>
          <w:color w:val="000000"/>
        </w:rPr>
        <w:t>Beth Mathys, M.Ed.</w:t>
      </w:r>
    </w:p>
    <w:p w:rsidR="006136E4" w:rsidRDefault="006F35F6">
      <w:pPr>
        <w:rPr>
          <w:rFonts w:ascii="Calibri" w:eastAsia="Calibri" w:hAnsi="Calibri" w:cs="Calibri"/>
          <w:color w:val="000000"/>
        </w:rPr>
      </w:pPr>
      <w:r>
        <w:rPr>
          <w:rFonts w:ascii="Calibri" w:eastAsia="Calibri" w:hAnsi="Calibri" w:cs="Calibri"/>
          <w:color w:val="000000"/>
        </w:rPr>
        <w:t xml:space="preserve">School-Based Mental Health Coordinator </w:t>
      </w:r>
    </w:p>
    <w:p w:rsidR="006136E4" w:rsidRDefault="006F35F6">
      <w:pPr>
        <w:rPr>
          <w:rFonts w:ascii="Calibri" w:eastAsia="Calibri" w:hAnsi="Calibri" w:cs="Calibri"/>
          <w:color w:val="000000"/>
        </w:rPr>
      </w:pPr>
      <w:r>
        <w:rPr>
          <w:rFonts w:ascii="Calibri" w:eastAsia="Calibri" w:hAnsi="Calibri" w:cs="Calibri"/>
          <w:color w:val="000000"/>
        </w:rPr>
        <w:t>Division of Elementary and Secondary Education - School Health Services</w:t>
      </w:r>
    </w:p>
    <w:p w:rsidR="006136E4" w:rsidRDefault="006F35F6">
      <w:pPr>
        <w:rPr>
          <w:rFonts w:ascii="Calibri" w:eastAsia="Calibri" w:hAnsi="Calibri" w:cs="Calibri"/>
          <w:color w:val="000000"/>
        </w:rPr>
      </w:pPr>
      <w:r>
        <w:rPr>
          <w:rFonts w:ascii="Calibri" w:eastAsia="Calibri" w:hAnsi="Calibri" w:cs="Calibri"/>
          <w:color w:val="000000"/>
        </w:rPr>
        <w:t>Arkansas Department of Education</w:t>
      </w:r>
    </w:p>
    <w:p w:rsidR="006136E4" w:rsidRDefault="006F35F6">
      <w:pPr>
        <w:rPr>
          <w:rFonts w:ascii="Calibri" w:eastAsia="Calibri" w:hAnsi="Calibri" w:cs="Calibri"/>
          <w:color w:val="000000"/>
        </w:rPr>
      </w:pPr>
      <w:r>
        <w:rPr>
          <w:rFonts w:ascii="Calibri" w:eastAsia="Calibri" w:hAnsi="Calibri" w:cs="Calibri"/>
          <w:color w:val="000000"/>
        </w:rPr>
        <w:t>4 Capitol Mall, Room 305-B, Slot 14</w:t>
      </w:r>
    </w:p>
    <w:p w:rsidR="006136E4" w:rsidRDefault="006F35F6">
      <w:pPr>
        <w:rPr>
          <w:rFonts w:ascii="Calibri" w:eastAsia="Calibri" w:hAnsi="Calibri" w:cs="Calibri"/>
          <w:color w:val="000000"/>
        </w:rPr>
      </w:pPr>
      <w:r>
        <w:rPr>
          <w:rFonts w:ascii="Calibri" w:eastAsia="Calibri" w:hAnsi="Calibri" w:cs="Calibri"/>
          <w:color w:val="000000"/>
        </w:rPr>
        <w:t>Little Rock, AR 72201</w:t>
      </w:r>
    </w:p>
    <w:p w:rsidR="006136E4" w:rsidRDefault="006F35F6">
      <w:pPr>
        <w:rPr>
          <w:rFonts w:ascii="Calibri" w:eastAsia="Calibri" w:hAnsi="Calibri" w:cs="Calibri"/>
          <w:color w:val="000000"/>
        </w:rPr>
      </w:pPr>
      <w:r>
        <w:rPr>
          <w:rFonts w:ascii="Calibri" w:eastAsia="Calibri" w:hAnsi="Calibri" w:cs="Calibri"/>
          <w:color w:val="000000"/>
        </w:rPr>
        <w:t>Office: 501.682.5727</w:t>
      </w:r>
    </w:p>
    <w:p w:rsidR="006136E4" w:rsidRDefault="006F35F6">
      <w:pPr>
        <w:rPr>
          <w:rFonts w:ascii="Calibri" w:eastAsia="Calibri" w:hAnsi="Calibri" w:cs="Calibri"/>
          <w:color w:val="000000"/>
        </w:rPr>
      </w:pPr>
      <w:r>
        <w:rPr>
          <w:rFonts w:ascii="Calibri" w:eastAsia="Calibri" w:hAnsi="Calibri" w:cs="Calibri"/>
          <w:color w:val="000000"/>
        </w:rPr>
        <w:t>Cell: 501.813.0103</w:t>
      </w:r>
    </w:p>
    <w:p w:rsidR="006136E4" w:rsidRDefault="006F35F6">
      <w:pPr>
        <w:rPr>
          <w:rFonts w:ascii="Calibri" w:eastAsia="Calibri" w:hAnsi="Calibri" w:cs="Calibri"/>
        </w:rPr>
      </w:pPr>
      <w:r>
        <w:rPr>
          <w:rFonts w:ascii="Calibri" w:eastAsia="Calibri" w:hAnsi="Calibri" w:cs="Calibri"/>
          <w:color w:val="000000"/>
        </w:rPr>
        <w:t xml:space="preserve">E-mail: </w:t>
      </w:r>
      <w:hyperlink r:id="rId19">
        <w:r>
          <w:rPr>
            <w:rFonts w:ascii="Calibri" w:eastAsia="Calibri" w:hAnsi="Calibri" w:cs="Calibri"/>
            <w:color w:val="0000FF"/>
            <w:u w:val="single"/>
          </w:rPr>
          <w:t>Beth.Mathys@ade.arkansas.gov</w:t>
        </w:r>
      </w:hyperlink>
      <w:r>
        <w:rPr>
          <w:rFonts w:ascii="Calibri" w:eastAsia="Calibri" w:hAnsi="Calibri" w:cs="Calibri"/>
        </w:rPr>
        <w:t xml:space="preserve"> </w:t>
      </w:r>
    </w:p>
    <w:p w:rsidR="006136E4" w:rsidRDefault="006136E4">
      <w:pPr>
        <w:widowControl w:val="0"/>
        <w:jc w:val="both"/>
        <w:rPr>
          <w:rFonts w:ascii="Calibri" w:eastAsia="Calibri" w:hAnsi="Calibri" w:cs="Calibri"/>
        </w:rPr>
      </w:pPr>
    </w:p>
    <w:p w:rsidR="006136E4" w:rsidRDefault="006F35F6">
      <w:pPr>
        <w:widowControl w:val="0"/>
        <w:jc w:val="both"/>
        <w:rPr>
          <w:rFonts w:ascii="Calibri" w:eastAsia="Calibri" w:hAnsi="Calibri" w:cs="Calibri"/>
        </w:rPr>
      </w:pPr>
      <w:r>
        <w:rPr>
          <w:rFonts w:ascii="Calibri" w:eastAsia="Calibri" w:hAnsi="Calibri" w:cs="Calibri"/>
        </w:rPr>
        <w:t>OR</w:t>
      </w:r>
    </w:p>
    <w:p w:rsidR="006136E4" w:rsidRDefault="006136E4">
      <w:pPr>
        <w:widowControl w:val="0"/>
        <w:jc w:val="both"/>
        <w:rPr>
          <w:rFonts w:ascii="Calibri" w:eastAsia="Calibri" w:hAnsi="Calibri" w:cs="Calibri"/>
        </w:rPr>
      </w:pPr>
    </w:p>
    <w:p w:rsidR="006136E4" w:rsidRDefault="006F35F6">
      <w:pPr>
        <w:rPr>
          <w:rFonts w:ascii="Calibri" w:eastAsia="Calibri" w:hAnsi="Calibri" w:cs="Calibri"/>
          <w:color w:val="000000"/>
          <w:sz w:val="27"/>
          <w:szCs w:val="27"/>
        </w:rPr>
      </w:pPr>
      <w:r>
        <w:rPr>
          <w:rFonts w:ascii="Calibri" w:eastAsia="Calibri" w:hAnsi="Calibri" w:cs="Calibri"/>
          <w:color w:val="000000"/>
        </w:rPr>
        <w:t>Elizabeth "Betsy" Kindall, Ed.D.</w:t>
      </w:r>
    </w:p>
    <w:p w:rsidR="006136E4" w:rsidRDefault="006F35F6">
      <w:pPr>
        <w:rPr>
          <w:rFonts w:ascii="Calibri" w:eastAsia="Calibri" w:hAnsi="Calibri" w:cs="Calibri"/>
          <w:color w:val="000000"/>
          <w:sz w:val="27"/>
          <w:szCs w:val="27"/>
        </w:rPr>
      </w:pPr>
      <w:r>
        <w:rPr>
          <w:rFonts w:ascii="Calibri" w:eastAsia="Calibri" w:hAnsi="Calibri" w:cs="Calibri"/>
          <w:color w:val="000000"/>
        </w:rPr>
        <w:t>Arkansas AWARE State Project Coordinator</w:t>
      </w:r>
    </w:p>
    <w:p w:rsidR="006136E4" w:rsidRDefault="006F35F6">
      <w:pPr>
        <w:rPr>
          <w:rFonts w:ascii="Calibri" w:eastAsia="Calibri" w:hAnsi="Calibri" w:cs="Calibri"/>
          <w:color w:val="000000"/>
          <w:sz w:val="27"/>
          <w:szCs w:val="27"/>
        </w:rPr>
      </w:pPr>
      <w:r>
        <w:rPr>
          <w:rFonts w:ascii="Calibri" w:eastAsia="Calibri" w:hAnsi="Calibri" w:cs="Calibri"/>
          <w:color w:val="000000"/>
        </w:rPr>
        <w:t>Arkansas Department of Education</w:t>
      </w:r>
    </w:p>
    <w:p w:rsidR="006136E4" w:rsidRDefault="006F35F6">
      <w:pPr>
        <w:rPr>
          <w:rFonts w:ascii="Calibri" w:eastAsia="Calibri" w:hAnsi="Calibri" w:cs="Calibri"/>
          <w:color w:val="000000"/>
          <w:sz w:val="27"/>
          <w:szCs w:val="27"/>
        </w:rPr>
      </w:pPr>
      <w:r>
        <w:rPr>
          <w:rFonts w:ascii="Calibri" w:eastAsia="Calibri" w:hAnsi="Calibri" w:cs="Calibri"/>
          <w:color w:val="000000"/>
        </w:rPr>
        <w:t>Division of Elementary and Secondary Education</w:t>
      </w:r>
    </w:p>
    <w:p w:rsidR="006136E4" w:rsidRDefault="006F35F6">
      <w:pPr>
        <w:rPr>
          <w:rFonts w:ascii="Calibri" w:eastAsia="Calibri" w:hAnsi="Calibri" w:cs="Calibri"/>
          <w:color w:val="000000"/>
          <w:sz w:val="27"/>
          <w:szCs w:val="27"/>
        </w:rPr>
      </w:pPr>
      <w:r>
        <w:rPr>
          <w:rFonts w:ascii="Calibri" w:eastAsia="Calibri" w:hAnsi="Calibri" w:cs="Calibri"/>
          <w:color w:val="000000"/>
        </w:rPr>
        <w:t>School Health Services</w:t>
      </w:r>
    </w:p>
    <w:p w:rsidR="006136E4" w:rsidRDefault="006F35F6">
      <w:pPr>
        <w:rPr>
          <w:rFonts w:ascii="Calibri" w:eastAsia="Calibri" w:hAnsi="Calibri" w:cs="Calibri"/>
          <w:color w:val="000000"/>
          <w:sz w:val="22"/>
          <w:szCs w:val="22"/>
        </w:rPr>
      </w:pPr>
      <w:r>
        <w:rPr>
          <w:rFonts w:ascii="Calibri" w:eastAsia="Calibri" w:hAnsi="Calibri" w:cs="Calibri"/>
          <w:color w:val="000000"/>
          <w:sz w:val="22"/>
          <w:szCs w:val="22"/>
        </w:rPr>
        <w:t>PO Box 610</w:t>
      </w:r>
    </w:p>
    <w:p w:rsidR="006136E4" w:rsidRDefault="006F35F6">
      <w:pPr>
        <w:rPr>
          <w:rFonts w:ascii="Calibri" w:eastAsia="Calibri" w:hAnsi="Calibri" w:cs="Calibri"/>
          <w:color w:val="000000"/>
          <w:sz w:val="27"/>
          <w:szCs w:val="27"/>
        </w:rPr>
      </w:pPr>
      <w:r>
        <w:rPr>
          <w:rFonts w:ascii="Calibri" w:eastAsia="Calibri" w:hAnsi="Calibri" w:cs="Calibri"/>
          <w:color w:val="000000"/>
          <w:sz w:val="27"/>
          <w:szCs w:val="27"/>
        </w:rPr>
        <w:t>Valley Springs, AR 72682</w:t>
      </w:r>
    </w:p>
    <w:p w:rsidR="006136E4" w:rsidRDefault="006F35F6">
      <w:pPr>
        <w:rPr>
          <w:rFonts w:ascii="Calibri" w:eastAsia="Calibri" w:hAnsi="Calibri" w:cs="Calibri"/>
          <w:color w:val="000000"/>
          <w:sz w:val="27"/>
          <w:szCs w:val="27"/>
        </w:rPr>
      </w:pPr>
      <w:r>
        <w:rPr>
          <w:rFonts w:ascii="Calibri" w:eastAsia="Calibri" w:hAnsi="Calibri" w:cs="Calibri"/>
          <w:color w:val="000000"/>
        </w:rPr>
        <w:t>Office: 870.302.3094</w:t>
      </w:r>
    </w:p>
    <w:p w:rsidR="006136E4" w:rsidRDefault="006F35F6">
      <w:pPr>
        <w:rPr>
          <w:rFonts w:ascii="Calibri" w:eastAsia="Calibri" w:hAnsi="Calibri" w:cs="Calibri"/>
          <w:color w:val="000000"/>
          <w:sz w:val="27"/>
          <w:szCs w:val="27"/>
        </w:rPr>
      </w:pPr>
      <w:r>
        <w:rPr>
          <w:rFonts w:ascii="Calibri" w:eastAsia="Calibri" w:hAnsi="Calibri" w:cs="Calibri"/>
          <w:color w:val="000000"/>
        </w:rPr>
        <w:t>Cell: 501.580.6827</w:t>
      </w:r>
    </w:p>
    <w:p w:rsidR="006136E4" w:rsidRDefault="006F35F6">
      <w:pPr>
        <w:widowControl w:val="0"/>
        <w:jc w:val="both"/>
        <w:rPr>
          <w:rFonts w:ascii="Calibri" w:eastAsia="Calibri" w:hAnsi="Calibri" w:cs="Calibri"/>
        </w:rPr>
      </w:pPr>
      <w:r>
        <w:rPr>
          <w:rFonts w:ascii="Calibri" w:eastAsia="Calibri" w:hAnsi="Calibri" w:cs="Calibri"/>
        </w:rPr>
        <w:t xml:space="preserve">E-mail: </w:t>
      </w:r>
      <w:hyperlink r:id="rId20">
        <w:r>
          <w:rPr>
            <w:rFonts w:ascii="Calibri" w:eastAsia="Calibri" w:hAnsi="Calibri" w:cs="Calibri"/>
            <w:color w:val="0000FF"/>
            <w:u w:val="single"/>
          </w:rPr>
          <w:t>Elizabeth.Kindall@ade.arkansas.gov</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6136E4" w:rsidRDefault="006136E4">
      <w:pPr>
        <w:widowControl w:val="0"/>
        <w:jc w:val="both"/>
        <w:rPr>
          <w:rFonts w:ascii="Calibri" w:eastAsia="Calibri" w:hAnsi="Calibri" w:cs="Calibri"/>
          <w:highlight w:val="yellow"/>
        </w:rPr>
      </w:pPr>
    </w:p>
    <w:p w:rsidR="006136E4" w:rsidRDefault="006136E4">
      <w:pPr>
        <w:widowControl w:val="0"/>
        <w:jc w:val="both"/>
        <w:rPr>
          <w:rFonts w:ascii="Calibri" w:eastAsia="Calibri" w:hAnsi="Calibri" w:cs="Calibri"/>
          <w:highlight w:val="yellow"/>
        </w:rPr>
      </w:pPr>
    </w:p>
    <w:p w:rsidR="006136E4" w:rsidRDefault="006F35F6">
      <w:pPr>
        <w:widowControl w:val="0"/>
        <w:jc w:val="both"/>
        <w:rPr>
          <w:rFonts w:ascii="Calibri" w:eastAsia="Calibri" w:hAnsi="Calibri" w:cs="Calibri"/>
          <w:b/>
          <w:u w:val="single"/>
        </w:rPr>
      </w:pPr>
      <w:r>
        <w:rPr>
          <w:rFonts w:ascii="Calibri" w:eastAsia="Calibri" w:hAnsi="Calibri" w:cs="Calibri"/>
          <w:b/>
          <w:u w:val="single"/>
        </w:rPr>
        <w:t>Please mail completed application to:</w:t>
      </w:r>
    </w:p>
    <w:p w:rsidR="006136E4" w:rsidRDefault="006F35F6">
      <w:pPr>
        <w:widowControl w:val="0"/>
        <w:jc w:val="both"/>
        <w:rPr>
          <w:rFonts w:ascii="Calibri" w:eastAsia="Calibri" w:hAnsi="Calibri" w:cs="Calibri"/>
          <w:b/>
          <w:u w:val="single"/>
        </w:rPr>
      </w:pPr>
      <w:r>
        <w:rPr>
          <w:rFonts w:ascii="Calibri" w:eastAsia="Calibri" w:hAnsi="Calibri" w:cs="Calibri"/>
          <w:b/>
          <w:u w:val="single"/>
        </w:rPr>
        <w:t>The School Health Services Office</w:t>
      </w:r>
    </w:p>
    <w:p w:rsidR="006136E4" w:rsidRDefault="006F35F6">
      <w:pPr>
        <w:widowControl w:val="0"/>
        <w:jc w:val="both"/>
        <w:rPr>
          <w:rFonts w:ascii="Calibri" w:eastAsia="Calibri" w:hAnsi="Calibri" w:cs="Calibri"/>
          <w:b/>
          <w:u w:val="single"/>
        </w:rPr>
      </w:pPr>
      <w:r>
        <w:rPr>
          <w:rFonts w:ascii="Calibri" w:eastAsia="Calibri" w:hAnsi="Calibri" w:cs="Calibri"/>
          <w:b/>
          <w:u w:val="single"/>
        </w:rPr>
        <w:t>ATTN: SBMH Application</w:t>
      </w:r>
    </w:p>
    <w:p w:rsidR="006136E4" w:rsidRDefault="006F35F6">
      <w:pPr>
        <w:widowControl w:val="0"/>
        <w:jc w:val="both"/>
        <w:rPr>
          <w:rFonts w:ascii="Calibri" w:eastAsia="Calibri" w:hAnsi="Calibri" w:cs="Calibri"/>
          <w:b/>
          <w:u w:val="single"/>
        </w:rPr>
      </w:pPr>
      <w:r>
        <w:rPr>
          <w:rFonts w:ascii="Calibri" w:eastAsia="Calibri" w:hAnsi="Calibri" w:cs="Calibri"/>
          <w:b/>
          <w:u w:val="single"/>
        </w:rPr>
        <w:t>Four Capital Mall, Mail Slot #14</w:t>
      </w:r>
    </w:p>
    <w:p w:rsidR="006136E4" w:rsidRDefault="006F35F6">
      <w:pPr>
        <w:widowControl w:val="0"/>
        <w:jc w:val="both"/>
        <w:rPr>
          <w:rFonts w:ascii="Calibri" w:eastAsia="Calibri" w:hAnsi="Calibri" w:cs="Calibri"/>
          <w:b/>
          <w:u w:val="single"/>
        </w:rPr>
      </w:pPr>
      <w:r>
        <w:rPr>
          <w:rFonts w:ascii="Calibri" w:eastAsia="Calibri" w:hAnsi="Calibri" w:cs="Calibri"/>
          <w:b/>
          <w:u w:val="single"/>
        </w:rPr>
        <w:t>Little Rock, AR 72201</w:t>
      </w:r>
    </w:p>
    <w:p w:rsidR="006136E4" w:rsidRDefault="006136E4">
      <w:pPr>
        <w:widowControl w:val="0"/>
        <w:jc w:val="both"/>
        <w:rPr>
          <w:rFonts w:ascii="Calibri" w:eastAsia="Calibri" w:hAnsi="Calibri" w:cs="Calibri"/>
          <w:b/>
          <w:u w:val="single"/>
        </w:rPr>
      </w:pPr>
    </w:p>
    <w:p w:rsidR="006136E4" w:rsidRDefault="006136E4">
      <w:pPr>
        <w:widowControl w:val="0"/>
        <w:rPr>
          <w:rFonts w:ascii="Calibri" w:eastAsia="Calibri" w:hAnsi="Calibri" w:cs="Calibri"/>
          <w:b/>
          <w:highlight w:val="yellow"/>
          <w:u w:val="single"/>
        </w:rPr>
      </w:pPr>
    </w:p>
    <w:p w:rsidR="006136E4" w:rsidRDefault="006136E4">
      <w:pPr>
        <w:widowControl w:val="0"/>
        <w:rPr>
          <w:rFonts w:ascii="Calibri" w:eastAsia="Calibri" w:hAnsi="Calibri" w:cs="Calibri"/>
          <w:b/>
          <w:highlight w:val="yellow"/>
          <w:u w:val="single"/>
        </w:rPr>
      </w:pPr>
    </w:p>
    <w:p w:rsidR="006136E4" w:rsidRDefault="006136E4">
      <w:pPr>
        <w:widowControl w:val="0"/>
        <w:jc w:val="center"/>
        <w:rPr>
          <w:rFonts w:ascii="Calibri" w:eastAsia="Calibri" w:hAnsi="Calibri" w:cs="Calibri"/>
          <w:b/>
          <w:i/>
        </w:rPr>
      </w:pPr>
    </w:p>
    <w:p w:rsidR="006136E4" w:rsidRDefault="006136E4">
      <w:pPr>
        <w:jc w:val="both"/>
        <w:rPr>
          <w:rFonts w:ascii="Calibri" w:eastAsia="Calibri" w:hAnsi="Calibri" w:cs="Calibri"/>
        </w:rPr>
      </w:pPr>
    </w:p>
    <w:p w:rsidR="006136E4" w:rsidRDefault="006136E4">
      <w:pPr>
        <w:widowControl w:val="0"/>
        <w:rPr>
          <w:rFonts w:ascii="Calibri" w:eastAsia="Calibri" w:hAnsi="Calibri" w:cs="Calibri"/>
        </w:rPr>
      </w:pPr>
    </w:p>
    <w:p w:rsidR="006136E4" w:rsidRDefault="006136E4">
      <w:pPr>
        <w:widowControl w:val="0"/>
        <w:jc w:val="center"/>
        <w:rPr>
          <w:rFonts w:ascii="Calibri" w:eastAsia="Calibri" w:hAnsi="Calibri" w:cs="Calibri"/>
        </w:rPr>
      </w:pPr>
    </w:p>
    <w:p w:rsidR="006136E4" w:rsidRDefault="006F35F6">
      <w:pPr>
        <w:spacing w:after="160" w:line="259" w:lineRule="auto"/>
      </w:pPr>
      <w:r>
        <w:br w:type="page"/>
      </w: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136E4">
      <w:pPr>
        <w:pStyle w:val="Heading1"/>
        <w:jc w:val="center"/>
        <w:rPr>
          <w:b/>
          <w:color w:val="000000"/>
          <w:sz w:val="56"/>
          <w:szCs w:val="56"/>
        </w:rPr>
      </w:pPr>
    </w:p>
    <w:p w:rsidR="006136E4" w:rsidRDefault="006F35F6">
      <w:pPr>
        <w:pStyle w:val="Heading1"/>
        <w:jc w:val="center"/>
        <w:rPr>
          <w:rFonts w:ascii="Calibri" w:eastAsia="Calibri" w:hAnsi="Calibri" w:cs="Calibri"/>
          <w:b/>
          <w:color w:val="000000"/>
          <w:sz w:val="56"/>
          <w:szCs w:val="56"/>
        </w:rPr>
      </w:pPr>
      <w:r>
        <w:rPr>
          <w:rFonts w:ascii="Calibri" w:eastAsia="Calibri" w:hAnsi="Calibri" w:cs="Calibri"/>
          <w:b/>
          <w:color w:val="000000"/>
          <w:sz w:val="56"/>
          <w:szCs w:val="56"/>
        </w:rPr>
        <w:t>Attachment C</w:t>
      </w:r>
    </w:p>
    <w:p w:rsidR="006136E4" w:rsidRDefault="006F35F6">
      <w:pPr>
        <w:pStyle w:val="Heading1"/>
        <w:jc w:val="center"/>
        <w:rPr>
          <w:rFonts w:ascii="Calibri" w:eastAsia="Calibri" w:hAnsi="Calibri" w:cs="Calibri"/>
          <w:b/>
          <w:color w:val="000000"/>
          <w:sz w:val="56"/>
          <w:szCs w:val="56"/>
        </w:rPr>
      </w:pPr>
      <w:r>
        <w:rPr>
          <w:rFonts w:ascii="Calibri" w:eastAsia="Calibri" w:hAnsi="Calibri" w:cs="Calibri"/>
          <w:b/>
          <w:color w:val="000000"/>
          <w:sz w:val="56"/>
          <w:szCs w:val="56"/>
        </w:rPr>
        <w:t>Site Visit Materials</w:t>
      </w:r>
    </w:p>
    <w:p w:rsidR="006136E4" w:rsidRDefault="006136E4">
      <w:pPr>
        <w:rPr>
          <w:rFonts w:ascii="Tahoma" w:eastAsia="Tahoma" w:hAnsi="Tahoma" w:cs="Tahoma"/>
          <w:b/>
          <w:sz w:val="56"/>
          <w:szCs w:val="56"/>
        </w:rPr>
      </w:pPr>
    </w:p>
    <w:p w:rsidR="006136E4" w:rsidRDefault="006136E4">
      <w:pPr>
        <w:pBdr>
          <w:top w:val="nil"/>
          <w:left w:val="nil"/>
          <w:bottom w:val="nil"/>
          <w:right w:val="nil"/>
          <w:between w:val="nil"/>
        </w:pBdr>
        <w:tabs>
          <w:tab w:val="center" w:pos="4320"/>
          <w:tab w:val="right" w:pos="8640"/>
        </w:tabs>
        <w:rPr>
          <w:rFonts w:ascii="Calibri" w:eastAsia="Calibri" w:hAnsi="Calibri" w:cs="Calibri"/>
          <w:b/>
          <w:color w:val="000000"/>
          <w:sz w:val="56"/>
          <w:szCs w:val="56"/>
        </w:rPr>
      </w:pPr>
    </w:p>
    <w:p w:rsidR="006136E4" w:rsidRDefault="006136E4">
      <w:pPr>
        <w:rPr>
          <w:b/>
          <w:sz w:val="56"/>
          <w:szCs w:val="56"/>
        </w:rPr>
      </w:pPr>
    </w:p>
    <w:p w:rsidR="006136E4" w:rsidRDefault="006136E4">
      <w:pPr>
        <w:widowControl w:val="0"/>
        <w:jc w:val="center"/>
        <w:rPr>
          <w:b/>
          <w:sz w:val="56"/>
          <w:szCs w:val="56"/>
        </w:rP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136E4">
      <w:pPr>
        <w:widowControl w:val="0"/>
        <w:jc w:val="center"/>
      </w:pPr>
    </w:p>
    <w:p w:rsidR="006136E4" w:rsidRDefault="006F35F6">
      <w:pPr>
        <w:spacing w:after="160" w:line="259" w:lineRule="auto"/>
      </w:pPr>
      <w:r>
        <w:br w:type="page"/>
      </w:r>
    </w:p>
    <w:p w:rsidR="006136E4" w:rsidRDefault="006F35F6">
      <w:pPr>
        <w:pStyle w:val="Title"/>
        <w:rPr>
          <w:rFonts w:ascii="Calibri" w:eastAsia="Calibri" w:hAnsi="Calibri" w:cs="Calibri"/>
          <w:i/>
        </w:rPr>
      </w:pPr>
      <w:r>
        <w:rPr>
          <w:rFonts w:ascii="Calibri" w:eastAsia="Calibri" w:hAnsi="Calibri" w:cs="Calibri"/>
          <w:i/>
        </w:rPr>
        <w:lastRenderedPageBreak/>
        <w:t>Arkansas Department of Education</w:t>
      </w:r>
    </w:p>
    <w:p w:rsidR="006136E4" w:rsidRDefault="006F35F6">
      <w:pPr>
        <w:pStyle w:val="Subtitle"/>
        <w:rPr>
          <w:rFonts w:ascii="Calibri" w:eastAsia="Calibri" w:hAnsi="Calibri" w:cs="Calibri"/>
          <w:u w:val="single"/>
        </w:rPr>
      </w:pPr>
      <w:r>
        <w:rPr>
          <w:rFonts w:ascii="Calibri" w:eastAsia="Calibri" w:hAnsi="Calibri" w:cs="Calibri"/>
          <w:sz w:val="28"/>
          <w:szCs w:val="28"/>
        </w:rPr>
        <w:t xml:space="preserve">School-Based Mental Health </w:t>
      </w:r>
    </w:p>
    <w:p w:rsidR="006136E4" w:rsidRDefault="006136E4">
      <w:pPr>
        <w:pStyle w:val="Subtitle"/>
        <w:rPr>
          <w:rFonts w:ascii="Calibri" w:eastAsia="Calibri" w:hAnsi="Calibri" w:cs="Calibri"/>
          <w:b w:val="0"/>
          <w:i w:val="0"/>
        </w:rPr>
      </w:pPr>
    </w:p>
    <w:p w:rsidR="006136E4" w:rsidRDefault="006F35F6">
      <w:pPr>
        <w:pStyle w:val="Subtitle"/>
        <w:rPr>
          <w:rFonts w:ascii="Calibri" w:eastAsia="Calibri" w:hAnsi="Calibri" w:cs="Calibri"/>
          <w:i w:val="0"/>
        </w:rPr>
      </w:pPr>
      <w:r>
        <w:rPr>
          <w:rFonts w:ascii="Calibri" w:eastAsia="Calibri" w:hAnsi="Calibri" w:cs="Calibri"/>
          <w:i w:val="0"/>
        </w:rPr>
        <w:t>Check List (Packet must contain all required information in order to be approved by ADE).</w:t>
      </w:r>
    </w:p>
    <w:p w:rsidR="006136E4" w:rsidRDefault="006136E4">
      <w:pPr>
        <w:pStyle w:val="Subtitle"/>
        <w:rPr>
          <w:rFonts w:ascii="Calibri" w:eastAsia="Calibri" w:hAnsi="Calibri" w:cs="Calibri"/>
          <w:i w:val="0"/>
        </w:rPr>
      </w:pPr>
    </w:p>
    <w:p w:rsidR="006136E4" w:rsidRDefault="006F35F6">
      <w:pPr>
        <w:pStyle w:val="Subtitle"/>
        <w:jc w:val="left"/>
        <w:rPr>
          <w:rFonts w:ascii="Calibri" w:eastAsia="Calibri" w:hAnsi="Calibri" w:cs="Calibri"/>
          <w:i w:val="0"/>
        </w:rPr>
      </w:pPr>
      <w:r>
        <w:rPr>
          <w:rFonts w:ascii="Calibri" w:eastAsia="Calibri" w:hAnsi="Calibri" w:cs="Calibri"/>
          <w:i w:val="0"/>
        </w:rPr>
        <w:t>Applicant: ______________________________________________________________</w:t>
      </w:r>
    </w:p>
    <w:p w:rsidR="006136E4" w:rsidRDefault="006136E4">
      <w:pPr>
        <w:pStyle w:val="Subtitle"/>
        <w:rPr>
          <w:rFonts w:ascii="Calibri" w:eastAsia="Calibri" w:hAnsi="Calibri" w:cs="Calibri"/>
          <w:i w:val="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 xml:space="preserve">Section I.   </w:t>
      </w:r>
      <w:r>
        <w:rPr>
          <w:rFonts w:ascii="Calibri" w:eastAsia="Calibri" w:hAnsi="Calibri" w:cs="Calibri"/>
          <w:i w:val="0"/>
          <w:sz w:val="20"/>
          <w:szCs w:val="20"/>
        </w:rPr>
        <w:tab/>
        <w:t>District Program Information</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w:t>
      </w:r>
    </w:p>
    <w:p w:rsidR="006136E4" w:rsidRDefault="006F35F6">
      <w:pPr>
        <w:pStyle w:val="Subtitle"/>
        <w:numPr>
          <w:ilvl w:val="0"/>
          <w:numId w:val="9"/>
        </w:numPr>
        <w:jc w:val="left"/>
        <w:rPr>
          <w:rFonts w:ascii="Calibri" w:eastAsia="Calibri" w:hAnsi="Calibri" w:cs="Calibri"/>
          <w:i w:val="0"/>
          <w:sz w:val="20"/>
          <w:szCs w:val="20"/>
        </w:rPr>
      </w:pPr>
      <w:r>
        <w:rPr>
          <w:rFonts w:ascii="Calibri" w:eastAsia="Calibri" w:hAnsi="Calibri" w:cs="Calibri"/>
          <w:i w:val="0"/>
          <w:sz w:val="20"/>
          <w:szCs w:val="20"/>
        </w:rPr>
        <w:t>Signed Statement of Assurance</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Section II.</w:t>
      </w:r>
      <w:r>
        <w:rPr>
          <w:rFonts w:ascii="Calibri" w:eastAsia="Calibri" w:hAnsi="Calibri" w:cs="Calibri"/>
          <w:i w:val="0"/>
          <w:sz w:val="20"/>
          <w:szCs w:val="20"/>
        </w:rPr>
        <w:tab/>
        <w:t>Practitioner Information</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Practitioner Profile</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Practitioner Resume</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Practitioner Licensure</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Copy of Practitioner Diploma</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Liability Insurance</w:t>
      </w:r>
    </w:p>
    <w:p w:rsidR="006136E4" w:rsidRDefault="006F35F6">
      <w:pPr>
        <w:pStyle w:val="Subtitle"/>
        <w:numPr>
          <w:ilvl w:val="0"/>
          <w:numId w:val="36"/>
        </w:numPr>
        <w:jc w:val="left"/>
        <w:rPr>
          <w:rFonts w:ascii="Calibri" w:eastAsia="Calibri" w:hAnsi="Calibri" w:cs="Calibri"/>
          <w:i w:val="0"/>
          <w:sz w:val="20"/>
          <w:szCs w:val="20"/>
        </w:rPr>
      </w:pPr>
      <w:r>
        <w:rPr>
          <w:rFonts w:ascii="Calibri" w:eastAsia="Calibri" w:hAnsi="Calibri" w:cs="Calibri"/>
          <w:i w:val="0"/>
          <w:sz w:val="20"/>
          <w:szCs w:val="20"/>
        </w:rPr>
        <w:t>Attestation Statement</w:t>
      </w: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Reviewed By: ___________________________________________________ Date: _________________</w:t>
      </w: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 xml:space="preserve">Recommendation: </w:t>
      </w:r>
      <w:r>
        <w:rPr>
          <w:rFonts w:ascii="Calibri" w:eastAsia="Calibri" w:hAnsi="Calibri" w:cs="Calibri"/>
          <w:i w:val="0"/>
          <w:sz w:val="20"/>
          <w:szCs w:val="20"/>
        </w:rPr>
        <w:tab/>
        <w:t>_____ Approve</w:t>
      </w:r>
      <w:r>
        <w:rPr>
          <w:rFonts w:ascii="Calibri" w:eastAsia="Calibri" w:hAnsi="Calibri" w:cs="Calibri"/>
          <w:i w:val="0"/>
          <w:sz w:val="20"/>
          <w:szCs w:val="20"/>
        </w:rPr>
        <w:tab/>
      </w:r>
      <w:r>
        <w:rPr>
          <w:rFonts w:ascii="Calibri" w:eastAsia="Calibri" w:hAnsi="Calibri" w:cs="Calibri"/>
          <w:i w:val="0"/>
          <w:sz w:val="20"/>
          <w:szCs w:val="20"/>
        </w:rPr>
        <w:tab/>
        <w:t>______ Return</w:t>
      </w: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NOTES:</w:t>
      </w:r>
    </w:p>
    <w:p w:rsidR="006136E4" w:rsidRDefault="006136E4">
      <w:pPr>
        <w:pStyle w:val="Subtitle"/>
        <w:jc w:val="left"/>
        <w:rPr>
          <w:rFonts w:ascii="Calibri" w:eastAsia="Calibri" w:hAnsi="Calibri" w:cs="Calibri"/>
          <w:i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b w:val="0"/>
          <w:sz w:val="20"/>
          <w:szCs w:val="20"/>
        </w:rPr>
      </w:pPr>
    </w:p>
    <w:p w:rsidR="006136E4" w:rsidRDefault="006F35F6">
      <w:pPr>
        <w:rPr>
          <w:b/>
        </w:rPr>
      </w:pPr>
      <w:r>
        <w:rPr>
          <w:rFonts w:ascii="Calibri" w:eastAsia="Calibri" w:hAnsi="Calibri" w:cs="Calibri"/>
          <w:b/>
          <w:sz w:val="20"/>
          <w:szCs w:val="20"/>
        </w:rPr>
        <w:t>_____________________________________________________________________________________________</w:t>
      </w:r>
    </w:p>
    <w:p w:rsidR="006136E4" w:rsidRDefault="006136E4">
      <w:pPr>
        <w:pStyle w:val="Subtitle"/>
        <w:jc w:val="left"/>
        <w:rPr>
          <w:rFonts w:ascii="Calibri" w:eastAsia="Calibri" w:hAnsi="Calibri" w:cs="Calibri"/>
          <w:i w:val="0"/>
          <w:sz w:val="20"/>
          <w:szCs w:val="20"/>
        </w:rPr>
      </w:pPr>
    </w:p>
    <w:p w:rsidR="006136E4" w:rsidRDefault="006136E4">
      <w:pPr>
        <w:pStyle w:val="Subtitle"/>
        <w:rPr>
          <w:rFonts w:ascii="Calibri" w:eastAsia="Calibri" w:hAnsi="Calibri" w:cs="Calibri"/>
          <w:i w:val="0"/>
          <w:u w:val="single"/>
        </w:rPr>
      </w:pPr>
    </w:p>
    <w:p w:rsidR="006136E4" w:rsidRDefault="006F35F6">
      <w:pPr>
        <w:pStyle w:val="Subtitle"/>
        <w:rPr>
          <w:rFonts w:ascii="Calibri" w:eastAsia="Calibri" w:hAnsi="Calibri" w:cs="Calibri"/>
          <w:sz w:val="28"/>
          <w:szCs w:val="28"/>
        </w:rPr>
      </w:pPr>
      <w:r>
        <w:br w:type="page"/>
      </w:r>
      <w:r>
        <w:rPr>
          <w:rFonts w:ascii="Calibri" w:eastAsia="Calibri" w:hAnsi="Calibri" w:cs="Calibri"/>
          <w:sz w:val="28"/>
          <w:szCs w:val="28"/>
        </w:rPr>
        <w:lastRenderedPageBreak/>
        <w:t>Site Visit Checklist</w:t>
      </w:r>
    </w:p>
    <w:p w:rsidR="006136E4" w:rsidRDefault="006136E4">
      <w:pPr>
        <w:pStyle w:val="Subtitle"/>
        <w:rPr>
          <w:rFonts w:ascii="Calibri" w:eastAsia="Calibri" w:hAnsi="Calibri" w:cs="Calibri"/>
          <w:i w:val="0"/>
          <w:u w:val="single"/>
        </w:rPr>
      </w:pPr>
    </w:p>
    <w:p w:rsidR="006136E4" w:rsidRDefault="006F35F6">
      <w:pPr>
        <w:pStyle w:val="Subtitle"/>
        <w:rPr>
          <w:rFonts w:ascii="Calibri" w:eastAsia="Calibri" w:hAnsi="Calibri" w:cs="Calibri"/>
          <w:i w:val="0"/>
        </w:rPr>
      </w:pPr>
      <w:r>
        <w:rPr>
          <w:rFonts w:ascii="Calibri" w:eastAsia="Calibri" w:hAnsi="Calibri" w:cs="Calibri"/>
          <w:i w:val="0"/>
        </w:rPr>
        <w:t xml:space="preserve"> (To be completed on site after submission as necessary)</w:t>
      </w:r>
    </w:p>
    <w:p w:rsidR="006136E4" w:rsidRDefault="006136E4">
      <w:pPr>
        <w:pStyle w:val="Subtitle"/>
        <w:rPr>
          <w:rFonts w:ascii="Calibri" w:eastAsia="Calibri" w:hAnsi="Calibri" w:cs="Calibri"/>
          <w:i w:val="0"/>
        </w:rPr>
      </w:pPr>
    </w:p>
    <w:p w:rsidR="006136E4" w:rsidRDefault="006F35F6">
      <w:pPr>
        <w:pStyle w:val="Subtitle"/>
        <w:jc w:val="left"/>
        <w:rPr>
          <w:rFonts w:ascii="Calibri" w:eastAsia="Calibri" w:hAnsi="Calibri" w:cs="Calibri"/>
          <w:i w:val="0"/>
        </w:rPr>
      </w:pPr>
      <w:r>
        <w:rPr>
          <w:rFonts w:ascii="Calibri" w:eastAsia="Calibri" w:hAnsi="Calibri" w:cs="Calibri"/>
          <w:i w:val="0"/>
        </w:rPr>
        <w:t>Applicant(s): ___________________________________________________________________</w:t>
      </w: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 xml:space="preserve">                                                            School District and Provider</w:t>
      </w:r>
    </w:p>
    <w:p w:rsidR="006136E4" w:rsidRDefault="006136E4">
      <w:pPr>
        <w:pStyle w:val="Subtitle"/>
        <w:jc w:val="left"/>
        <w:rPr>
          <w:rFonts w:ascii="Calibri" w:eastAsia="Calibri" w:hAnsi="Calibri" w:cs="Calibri"/>
          <w:i w:val="0"/>
          <w:sz w:val="20"/>
          <w:szCs w:val="20"/>
        </w:rPr>
      </w:pPr>
    </w:p>
    <w:p w:rsidR="006136E4" w:rsidRDefault="006F35F6">
      <w:pPr>
        <w:pStyle w:val="Subtitle"/>
        <w:ind w:left="720" w:hanging="720"/>
        <w:jc w:val="left"/>
        <w:rPr>
          <w:rFonts w:ascii="Calibri" w:eastAsia="Calibri" w:hAnsi="Calibri" w:cs="Calibri"/>
          <w:i w:val="0"/>
          <w:sz w:val="20"/>
          <w:szCs w:val="20"/>
        </w:rPr>
      </w:pPr>
      <w:r>
        <w:rPr>
          <w:rFonts w:ascii="Calibri" w:eastAsia="Calibri" w:hAnsi="Calibri" w:cs="Calibri"/>
          <w:i w:val="0"/>
          <w:sz w:val="20"/>
          <w:szCs w:val="20"/>
        </w:rPr>
        <w:t>1.</w:t>
      </w:r>
      <w:r>
        <w:rPr>
          <w:rFonts w:ascii="Calibri" w:eastAsia="Calibri" w:hAnsi="Calibri" w:cs="Calibri"/>
          <w:i w:val="0"/>
          <w:sz w:val="20"/>
          <w:szCs w:val="20"/>
        </w:rPr>
        <w:tab/>
        <w:t>Review of Contracts, MOUs, Agreements (Specifics regarding sharing of confidential   materials, fiduciary responsibilities, records, hours of operation, services etc. should be addressed)</w:t>
      </w:r>
    </w:p>
    <w:p w:rsidR="006136E4" w:rsidRDefault="006136E4">
      <w:pPr>
        <w:pStyle w:val="Subtitle"/>
        <w:ind w:left="2160"/>
        <w:jc w:val="left"/>
        <w:rPr>
          <w:rFonts w:ascii="Calibri" w:eastAsia="Calibri" w:hAnsi="Calibri" w:cs="Calibri"/>
          <w:i w:val="0"/>
          <w:sz w:val="20"/>
          <w:szCs w:val="20"/>
        </w:rPr>
      </w:pP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w:t>
      </w:r>
      <w:r>
        <w:rPr>
          <w:rFonts w:ascii="Calibri" w:eastAsia="Calibri" w:hAnsi="Calibri" w:cs="Calibri"/>
          <w:i w:val="0"/>
          <w:sz w:val="20"/>
          <w:szCs w:val="20"/>
        </w:rPr>
        <w:tab/>
        <w:t>HIPAA/FERPA</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b.</w:t>
      </w:r>
      <w:r>
        <w:rPr>
          <w:rFonts w:ascii="Calibri" w:eastAsia="Calibri" w:hAnsi="Calibri" w:cs="Calibri"/>
          <w:i w:val="0"/>
          <w:sz w:val="20"/>
          <w:szCs w:val="20"/>
        </w:rPr>
        <w:tab/>
        <w:t>Record Keeping</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c.</w:t>
      </w:r>
      <w:r>
        <w:rPr>
          <w:rFonts w:ascii="Calibri" w:eastAsia="Calibri" w:hAnsi="Calibri" w:cs="Calibri"/>
          <w:i w:val="0"/>
          <w:sz w:val="20"/>
          <w:szCs w:val="20"/>
        </w:rPr>
        <w:tab/>
        <w:t>Billing</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d.</w:t>
      </w:r>
      <w:r>
        <w:rPr>
          <w:rFonts w:ascii="Calibri" w:eastAsia="Calibri" w:hAnsi="Calibri" w:cs="Calibri"/>
          <w:i w:val="0"/>
          <w:sz w:val="20"/>
          <w:szCs w:val="20"/>
        </w:rPr>
        <w:tab/>
        <w:t>Payments</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e.</w:t>
      </w:r>
      <w:r>
        <w:rPr>
          <w:rFonts w:ascii="Calibri" w:eastAsia="Calibri" w:hAnsi="Calibri" w:cs="Calibri"/>
          <w:i w:val="0"/>
          <w:sz w:val="20"/>
          <w:szCs w:val="20"/>
        </w:rPr>
        <w:tab/>
        <w:t>Service Delivery Plan</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f.</w:t>
      </w:r>
      <w:r>
        <w:rPr>
          <w:rFonts w:ascii="Calibri" w:eastAsia="Calibri" w:hAnsi="Calibri" w:cs="Calibri"/>
          <w:i w:val="0"/>
          <w:sz w:val="20"/>
          <w:szCs w:val="20"/>
        </w:rPr>
        <w:tab/>
        <w:t>On Call Plan</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 xml:space="preserve">2.   </w:t>
      </w:r>
      <w:r>
        <w:rPr>
          <w:rFonts w:ascii="Calibri" w:eastAsia="Calibri" w:hAnsi="Calibri" w:cs="Calibri"/>
          <w:i w:val="0"/>
          <w:sz w:val="20"/>
          <w:szCs w:val="20"/>
        </w:rPr>
        <w:tab/>
        <w:t>Tour of Facility (Counseling space, records, etc)</w:t>
      </w:r>
    </w:p>
    <w:p w:rsidR="006136E4" w:rsidRDefault="006136E4">
      <w:pPr>
        <w:pStyle w:val="Subtitle"/>
        <w:jc w:val="left"/>
        <w:rPr>
          <w:rFonts w:ascii="Calibri" w:eastAsia="Calibri" w:hAnsi="Calibri" w:cs="Calibri"/>
          <w:i w:val="0"/>
          <w:sz w:val="20"/>
          <w:szCs w:val="20"/>
        </w:rPr>
      </w:pP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w:t>
      </w:r>
      <w:r>
        <w:rPr>
          <w:rFonts w:ascii="Calibri" w:eastAsia="Calibri" w:hAnsi="Calibri" w:cs="Calibri"/>
          <w:i w:val="0"/>
          <w:sz w:val="20"/>
          <w:szCs w:val="20"/>
        </w:rPr>
        <w:tab/>
        <w:t>Space Committed for Services</w:t>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b.</w:t>
      </w:r>
      <w:r>
        <w:rPr>
          <w:rFonts w:ascii="Calibri" w:eastAsia="Calibri" w:hAnsi="Calibri" w:cs="Calibri"/>
          <w:i w:val="0"/>
          <w:sz w:val="20"/>
          <w:szCs w:val="20"/>
        </w:rPr>
        <w:tab/>
        <w:t>Confidential Environment</w:t>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c.</w:t>
      </w:r>
      <w:r>
        <w:rPr>
          <w:rFonts w:ascii="Calibri" w:eastAsia="Calibri" w:hAnsi="Calibri" w:cs="Calibri"/>
          <w:i w:val="0"/>
          <w:sz w:val="20"/>
          <w:szCs w:val="20"/>
        </w:rPr>
        <w:tab/>
        <w:t>Records on Grounds?</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b/>
        <w:t>1.   Fire Proof File Cabinet</w:t>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b/>
        <w:t>2.   Locked Files</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b/>
        <w:t>3.   Two Locked Doors</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b/>
        <w:t xml:space="preserve">4.    Access Limits </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b/>
        <w:t xml:space="preserve">       (FERPA/HIPAA)</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136E4">
      <w:pPr>
        <w:pStyle w:val="Subtitle"/>
        <w:ind w:left="2160"/>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3.</w:t>
      </w:r>
      <w:r>
        <w:rPr>
          <w:rFonts w:ascii="Calibri" w:eastAsia="Calibri" w:hAnsi="Calibri" w:cs="Calibri"/>
          <w:i w:val="0"/>
          <w:sz w:val="20"/>
          <w:szCs w:val="20"/>
        </w:rPr>
        <w:tab/>
        <w:t>Interview with Staff Partnership (District and Provider)</w:t>
      </w: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a.</w:t>
      </w:r>
      <w:r>
        <w:rPr>
          <w:rFonts w:ascii="Calibri" w:eastAsia="Calibri" w:hAnsi="Calibri" w:cs="Calibri"/>
          <w:i w:val="0"/>
          <w:sz w:val="20"/>
          <w:szCs w:val="20"/>
        </w:rPr>
        <w:tab/>
        <w:t>Administrative Commitment</w:t>
      </w:r>
      <w:r>
        <w:rPr>
          <w:rFonts w:ascii="Calibri" w:eastAsia="Calibri" w:hAnsi="Calibri" w:cs="Calibri"/>
          <w:i w:val="0"/>
          <w:sz w:val="20"/>
          <w:szCs w:val="20"/>
        </w:rPr>
        <w:tab/>
        <w:t>_______</w:t>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b.</w:t>
      </w:r>
      <w:r>
        <w:rPr>
          <w:rFonts w:ascii="Calibri" w:eastAsia="Calibri" w:hAnsi="Calibri" w:cs="Calibri"/>
          <w:i w:val="0"/>
          <w:sz w:val="20"/>
          <w:szCs w:val="20"/>
        </w:rPr>
        <w:tab/>
        <w:t>Administrative Understanding</w:t>
      </w:r>
      <w:r>
        <w:rPr>
          <w:rFonts w:ascii="Calibri" w:eastAsia="Calibri" w:hAnsi="Calibri" w:cs="Calibri"/>
          <w:i w:val="0"/>
          <w:sz w:val="20"/>
          <w:szCs w:val="20"/>
        </w:rPr>
        <w:tab/>
        <w:t>_______</w:t>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c.</w:t>
      </w:r>
      <w:r>
        <w:rPr>
          <w:rFonts w:ascii="Calibri" w:eastAsia="Calibri" w:hAnsi="Calibri" w:cs="Calibri"/>
          <w:i w:val="0"/>
          <w:sz w:val="20"/>
          <w:szCs w:val="20"/>
        </w:rPr>
        <w:tab/>
        <w:t>Administrative Cooperation</w:t>
      </w:r>
      <w:r>
        <w:rPr>
          <w:rFonts w:ascii="Calibri" w:eastAsia="Calibri" w:hAnsi="Calibri" w:cs="Calibri"/>
          <w:i w:val="0"/>
          <w:sz w:val="20"/>
          <w:szCs w:val="20"/>
        </w:rPr>
        <w:tab/>
        <w:t>_______</w:t>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e.</w:t>
      </w:r>
      <w:r>
        <w:rPr>
          <w:rFonts w:ascii="Calibri" w:eastAsia="Calibri" w:hAnsi="Calibri" w:cs="Calibri"/>
          <w:i w:val="0"/>
          <w:sz w:val="20"/>
          <w:szCs w:val="20"/>
        </w:rPr>
        <w:tab/>
        <w:t>Provider Commitment</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f.</w:t>
      </w:r>
      <w:r>
        <w:rPr>
          <w:rFonts w:ascii="Calibri" w:eastAsia="Calibri" w:hAnsi="Calibri" w:cs="Calibri"/>
          <w:i w:val="0"/>
          <w:sz w:val="20"/>
          <w:szCs w:val="20"/>
        </w:rPr>
        <w:tab/>
        <w:t>Provider Understanding</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720" w:firstLine="720"/>
        <w:jc w:val="left"/>
        <w:rPr>
          <w:rFonts w:ascii="Calibri" w:eastAsia="Calibri" w:hAnsi="Calibri" w:cs="Calibri"/>
          <w:i w:val="0"/>
          <w:sz w:val="20"/>
          <w:szCs w:val="20"/>
        </w:rPr>
      </w:pPr>
      <w:r>
        <w:rPr>
          <w:rFonts w:ascii="Calibri" w:eastAsia="Calibri" w:hAnsi="Calibri" w:cs="Calibri"/>
          <w:i w:val="0"/>
          <w:sz w:val="20"/>
          <w:szCs w:val="20"/>
        </w:rPr>
        <w:tab/>
        <w:t>g.</w:t>
      </w:r>
      <w:r>
        <w:rPr>
          <w:rFonts w:ascii="Calibri" w:eastAsia="Calibri" w:hAnsi="Calibri" w:cs="Calibri"/>
          <w:i w:val="0"/>
          <w:sz w:val="20"/>
          <w:szCs w:val="20"/>
        </w:rPr>
        <w:tab/>
        <w:t>Provider Cooperation</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4.</w:t>
      </w:r>
      <w:r>
        <w:rPr>
          <w:rFonts w:ascii="Calibri" w:eastAsia="Calibri" w:hAnsi="Calibri" w:cs="Calibri"/>
          <w:i w:val="0"/>
          <w:sz w:val="20"/>
          <w:szCs w:val="20"/>
        </w:rPr>
        <w:tab/>
        <w:t>Observation of Partnership Interaction</w:t>
      </w:r>
    </w:p>
    <w:p w:rsidR="006136E4" w:rsidRDefault="006136E4">
      <w:pPr>
        <w:pStyle w:val="Subtitle"/>
        <w:ind w:left="2160"/>
        <w:jc w:val="left"/>
        <w:rPr>
          <w:rFonts w:ascii="Calibri" w:eastAsia="Calibri" w:hAnsi="Calibri" w:cs="Calibri"/>
          <w:i w:val="0"/>
          <w:sz w:val="20"/>
          <w:szCs w:val="20"/>
        </w:rPr>
      </w:pP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w:t>
      </w:r>
      <w:r>
        <w:rPr>
          <w:rFonts w:ascii="Calibri" w:eastAsia="Calibri" w:hAnsi="Calibri" w:cs="Calibri"/>
          <w:i w:val="0"/>
          <w:sz w:val="20"/>
          <w:szCs w:val="20"/>
        </w:rPr>
        <w:tab/>
        <w:t>Open Communication</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b.</w:t>
      </w:r>
      <w:r>
        <w:rPr>
          <w:rFonts w:ascii="Calibri" w:eastAsia="Calibri" w:hAnsi="Calibri" w:cs="Calibri"/>
          <w:i w:val="0"/>
          <w:sz w:val="20"/>
          <w:szCs w:val="20"/>
        </w:rPr>
        <w:tab/>
        <w:t>Problem Solving Approach</w:t>
      </w:r>
      <w:r>
        <w:rPr>
          <w:rFonts w:ascii="Calibri" w:eastAsia="Calibri" w:hAnsi="Calibri" w:cs="Calibri"/>
          <w:i w:val="0"/>
          <w:sz w:val="20"/>
          <w:szCs w:val="20"/>
        </w:rPr>
        <w:tab/>
        <w:t>_______</w:t>
      </w:r>
    </w:p>
    <w:p w:rsidR="006136E4" w:rsidRDefault="006136E4">
      <w:pPr>
        <w:pStyle w:val="Subtitle"/>
        <w:ind w:left="2160"/>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 xml:space="preserve">5.   </w:t>
      </w:r>
      <w:r>
        <w:rPr>
          <w:rFonts w:ascii="Calibri" w:eastAsia="Calibri" w:hAnsi="Calibri" w:cs="Calibri"/>
          <w:i w:val="0"/>
          <w:sz w:val="20"/>
          <w:szCs w:val="20"/>
        </w:rPr>
        <w:tab/>
        <w:t>Partnership Integration</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a.</w:t>
      </w:r>
      <w:r>
        <w:rPr>
          <w:rFonts w:ascii="Calibri" w:eastAsia="Calibri" w:hAnsi="Calibri" w:cs="Calibri"/>
          <w:i w:val="0"/>
          <w:sz w:val="20"/>
          <w:szCs w:val="20"/>
        </w:rPr>
        <w:tab/>
        <w:t>Assigned Staff</w:t>
      </w: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b.</w:t>
      </w:r>
      <w:r>
        <w:rPr>
          <w:rFonts w:ascii="Calibri" w:eastAsia="Calibri" w:hAnsi="Calibri" w:cs="Calibri"/>
          <w:i w:val="0"/>
          <w:sz w:val="20"/>
          <w:szCs w:val="20"/>
        </w:rPr>
        <w:tab/>
        <w:t>Multidisciplinary Staffings</w:t>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c.</w:t>
      </w:r>
      <w:r>
        <w:rPr>
          <w:rFonts w:ascii="Calibri" w:eastAsia="Calibri" w:hAnsi="Calibri" w:cs="Calibri"/>
          <w:i w:val="0"/>
          <w:sz w:val="20"/>
          <w:szCs w:val="20"/>
        </w:rPr>
        <w:tab/>
        <w:t>Shared In-Services</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ind w:left="2160"/>
        <w:jc w:val="left"/>
        <w:rPr>
          <w:rFonts w:ascii="Calibri" w:eastAsia="Calibri" w:hAnsi="Calibri" w:cs="Calibri"/>
          <w:i w:val="0"/>
          <w:sz w:val="20"/>
          <w:szCs w:val="20"/>
        </w:rPr>
      </w:pPr>
      <w:r>
        <w:rPr>
          <w:rFonts w:ascii="Calibri" w:eastAsia="Calibri" w:hAnsi="Calibri" w:cs="Calibri"/>
          <w:i w:val="0"/>
          <w:sz w:val="20"/>
          <w:szCs w:val="20"/>
        </w:rPr>
        <w:t>d.</w:t>
      </w:r>
      <w:r>
        <w:rPr>
          <w:rFonts w:ascii="Calibri" w:eastAsia="Calibri" w:hAnsi="Calibri" w:cs="Calibri"/>
          <w:i w:val="0"/>
          <w:sz w:val="20"/>
          <w:szCs w:val="20"/>
        </w:rPr>
        <w:tab/>
        <w:t>Conference Attendance</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136E4">
      <w:pPr>
        <w:pStyle w:val="Subtitle"/>
        <w:jc w:val="left"/>
        <w:rPr>
          <w:rFonts w:ascii="Calibri" w:eastAsia="Calibri" w:hAnsi="Calibri" w:cs="Calibri"/>
          <w:i w:val="0"/>
          <w:sz w:val="20"/>
          <w:szCs w:val="20"/>
        </w:rPr>
      </w:pP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6.</w:t>
      </w:r>
      <w:r>
        <w:rPr>
          <w:rFonts w:ascii="Calibri" w:eastAsia="Calibri" w:hAnsi="Calibri" w:cs="Calibri"/>
          <w:i w:val="0"/>
          <w:sz w:val="20"/>
          <w:szCs w:val="20"/>
        </w:rPr>
        <w:tab/>
        <w:t>Best Practices</w:t>
      </w: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a.</w:t>
      </w:r>
      <w:r>
        <w:rPr>
          <w:rFonts w:ascii="Calibri" w:eastAsia="Calibri" w:hAnsi="Calibri" w:cs="Calibri"/>
          <w:i w:val="0"/>
          <w:sz w:val="20"/>
          <w:szCs w:val="20"/>
        </w:rPr>
        <w:tab/>
        <w:t>One FT Therapist/Building</w:t>
      </w:r>
      <w:r>
        <w:rPr>
          <w:rFonts w:ascii="Calibri" w:eastAsia="Calibri" w:hAnsi="Calibri" w:cs="Calibri"/>
          <w:i w:val="0"/>
          <w:sz w:val="20"/>
          <w:szCs w:val="20"/>
        </w:rPr>
        <w:tab/>
        <w:t>_______</w:t>
      </w:r>
    </w:p>
    <w:p w:rsidR="006136E4" w:rsidRDefault="006F35F6">
      <w:pPr>
        <w:pStyle w:val="Subtitle"/>
        <w:jc w:val="left"/>
        <w:rPr>
          <w:rFonts w:ascii="Calibri" w:eastAsia="Calibri" w:hAnsi="Calibri" w:cs="Calibri"/>
          <w:i w:val="0"/>
          <w:sz w:val="20"/>
          <w:szCs w:val="20"/>
        </w:rPr>
      </w:pPr>
      <w:r>
        <w:rPr>
          <w:rFonts w:ascii="Calibri" w:eastAsia="Calibri" w:hAnsi="Calibri" w:cs="Calibri"/>
          <w:i w:val="0"/>
          <w:sz w:val="20"/>
          <w:szCs w:val="20"/>
        </w:rPr>
        <w:tab/>
      </w:r>
      <w:r>
        <w:rPr>
          <w:rFonts w:ascii="Calibri" w:eastAsia="Calibri" w:hAnsi="Calibri" w:cs="Calibri"/>
          <w:i w:val="0"/>
          <w:sz w:val="20"/>
          <w:szCs w:val="20"/>
        </w:rPr>
        <w:tab/>
      </w:r>
      <w:r>
        <w:rPr>
          <w:rFonts w:ascii="Calibri" w:eastAsia="Calibri" w:hAnsi="Calibri" w:cs="Calibri"/>
          <w:i w:val="0"/>
          <w:sz w:val="20"/>
          <w:szCs w:val="20"/>
        </w:rPr>
        <w:tab/>
        <w:t>b.</w:t>
      </w:r>
      <w:r>
        <w:rPr>
          <w:rFonts w:ascii="Calibri" w:eastAsia="Calibri" w:hAnsi="Calibri" w:cs="Calibri"/>
          <w:i w:val="0"/>
          <w:sz w:val="20"/>
          <w:szCs w:val="20"/>
        </w:rPr>
        <w:tab/>
        <w:t>School-Based vs Linked</w:t>
      </w:r>
      <w:r>
        <w:rPr>
          <w:rFonts w:ascii="Calibri" w:eastAsia="Calibri" w:hAnsi="Calibri" w:cs="Calibri"/>
          <w:i w:val="0"/>
          <w:sz w:val="20"/>
          <w:szCs w:val="20"/>
        </w:rPr>
        <w:tab/>
      </w:r>
      <w:r>
        <w:rPr>
          <w:rFonts w:ascii="Calibri" w:eastAsia="Calibri" w:hAnsi="Calibri" w:cs="Calibri"/>
          <w:i w:val="0"/>
          <w:sz w:val="20"/>
          <w:szCs w:val="20"/>
        </w:rPr>
        <w:tab/>
        <w:t>_______</w:t>
      </w:r>
    </w:p>
    <w:p w:rsidR="006136E4" w:rsidRDefault="006F35F6">
      <w:pPr>
        <w:pStyle w:val="Subtitle"/>
        <w:rPr>
          <w:rFonts w:ascii="Calibri" w:eastAsia="Calibri" w:hAnsi="Calibri" w:cs="Calibri"/>
          <w:sz w:val="28"/>
          <w:szCs w:val="28"/>
        </w:rPr>
      </w:pPr>
      <w:r>
        <w:rPr>
          <w:rFonts w:ascii="Calibri" w:eastAsia="Calibri" w:hAnsi="Calibri" w:cs="Calibri"/>
          <w:sz w:val="28"/>
          <w:szCs w:val="28"/>
        </w:rPr>
        <w:lastRenderedPageBreak/>
        <w:t>SBMH Site Visit Summary</w:t>
      </w:r>
    </w:p>
    <w:p w:rsidR="006136E4" w:rsidRDefault="006136E4">
      <w:pPr>
        <w:jc w:val="center"/>
        <w:rPr>
          <w:rFonts w:ascii="Calibri" w:eastAsia="Calibri" w:hAnsi="Calibri" w:cs="Calibri"/>
          <w:b/>
          <w:i/>
          <w:sz w:val="28"/>
          <w:szCs w:val="28"/>
        </w:rPr>
      </w:pPr>
    </w:p>
    <w:p w:rsidR="006136E4" w:rsidRDefault="006F35F6">
      <w:pPr>
        <w:tabs>
          <w:tab w:val="left" w:pos="0"/>
        </w:tabs>
        <w:rPr>
          <w:rFonts w:ascii="Calibri" w:eastAsia="Calibri" w:hAnsi="Calibri" w:cs="Calibri"/>
          <w:b/>
        </w:rPr>
      </w:pPr>
      <w:r>
        <w:rPr>
          <w:rFonts w:ascii="Calibri" w:eastAsia="Calibri" w:hAnsi="Calibri" w:cs="Calibri"/>
          <w:b/>
        </w:rPr>
        <w:t>District/Partner: _____________________________________________ Date: _____________</w:t>
      </w:r>
      <w:r>
        <w:rPr>
          <w:rFonts w:ascii="Calibri" w:eastAsia="Calibri" w:hAnsi="Calibri" w:cs="Calibri"/>
          <w:b/>
        </w:rPr>
        <w:tab/>
      </w:r>
    </w:p>
    <w:p w:rsidR="006136E4" w:rsidRDefault="006F35F6">
      <w:pPr>
        <w:tabs>
          <w:tab w:val="left" w:pos="0"/>
        </w:tabs>
        <w:ind w:left="720"/>
        <w:rPr>
          <w:rFonts w:ascii="Calibri" w:eastAsia="Calibri" w:hAnsi="Calibri" w:cs="Calibri"/>
          <w:b/>
        </w:rPr>
      </w:pPr>
      <w:r>
        <w:rPr>
          <w:rFonts w:ascii="Calibri" w:eastAsia="Calibri" w:hAnsi="Calibri" w:cs="Calibri"/>
          <w:b/>
        </w:rPr>
        <w:tab/>
      </w:r>
    </w:p>
    <w:p w:rsidR="006136E4" w:rsidRDefault="006F35F6">
      <w:pPr>
        <w:tabs>
          <w:tab w:val="left" w:pos="0"/>
        </w:tabs>
        <w:rPr>
          <w:rFonts w:ascii="Calibri" w:eastAsia="Calibri" w:hAnsi="Calibri" w:cs="Calibri"/>
          <w:b/>
        </w:rPr>
      </w:pPr>
      <w:r>
        <w:rPr>
          <w:rFonts w:ascii="Calibri" w:eastAsia="Calibri" w:hAnsi="Calibri" w:cs="Calibri"/>
          <w:b/>
        </w:rPr>
        <w:t>Attendees: _______________________________</w:t>
      </w: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w:t>
      </w: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Program Review: _______________________________________________________________</w:t>
      </w:r>
    </w:p>
    <w:p w:rsidR="006136E4" w:rsidRDefault="006136E4">
      <w:pPr>
        <w:tabs>
          <w:tab w:val="left" w:pos="0"/>
        </w:tabs>
        <w:ind w:firstLine="720"/>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ind w:firstLine="720"/>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F35F6">
      <w:pPr>
        <w:tabs>
          <w:tab w:val="left" w:pos="0"/>
        </w:tabs>
        <w:rPr>
          <w:rFonts w:ascii="Calibri" w:eastAsia="Calibri" w:hAnsi="Calibri" w:cs="Calibri"/>
          <w:b/>
        </w:rPr>
      </w:pPr>
      <w:r>
        <w:rPr>
          <w:rFonts w:ascii="Calibri" w:eastAsia="Calibri" w:hAnsi="Calibri" w:cs="Calibri"/>
          <w:b/>
        </w:rPr>
        <w:tab/>
      </w:r>
    </w:p>
    <w:p w:rsidR="006136E4" w:rsidRDefault="006F35F6">
      <w:pPr>
        <w:tabs>
          <w:tab w:val="left" w:pos="0"/>
        </w:tabs>
        <w:rPr>
          <w:rFonts w:ascii="Calibri" w:eastAsia="Calibri" w:hAnsi="Calibri" w:cs="Calibri"/>
          <w:b/>
        </w:rPr>
      </w:pPr>
      <w:r>
        <w:rPr>
          <w:rFonts w:ascii="Calibri" w:eastAsia="Calibri" w:hAnsi="Calibri" w:cs="Calibri"/>
          <w:b/>
        </w:rPr>
        <w:t>Chart Review: 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Medicaid Billing: 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r>
        <w:rPr>
          <w:rFonts w:ascii="Calibri" w:eastAsia="Calibri" w:hAnsi="Calibri" w:cs="Calibri"/>
          <w:b/>
        </w:rPr>
        <w:tab/>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Strengths: 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ind w:firstLine="720"/>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Needs: 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ind w:firstLine="720"/>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Areas for Improvement: 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Recommendations: 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136E4">
      <w:pPr>
        <w:tabs>
          <w:tab w:val="left" w:pos="0"/>
        </w:tabs>
        <w:rPr>
          <w:rFonts w:ascii="Calibri" w:eastAsia="Calibri" w:hAnsi="Calibri" w:cs="Calibri"/>
          <w:b/>
        </w:rPr>
      </w:pPr>
    </w:p>
    <w:p w:rsidR="006136E4" w:rsidRDefault="006F35F6">
      <w:pPr>
        <w:tabs>
          <w:tab w:val="left" w:pos="0"/>
        </w:tabs>
        <w:rPr>
          <w:rFonts w:ascii="Calibri" w:eastAsia="Calibri" w:hAnsi="Calibri" w:cs="Calibri"/>
          <w:b/>
        </w:rPr>
      </w:pPr>
      <w:r>
        <w:rPr>
          <w:rFonts w:ascii="Calibri" w:eastAsia="Calibri" w:hAnsi="Calibri" w:cs="Calibri"/>
          <w:b/>
        </w:rPr>
        <w:t>______________________________________________________________________________</w:t>
      </w:r>
    </w:p>
    <w:p w:rsidR="006136E4" w:rsidRDefault="006F35F6">
      <w:pPr>
        <w:jc w:val="center"/>
        <w:rPr>
          <w:rFonts w:ascii="Calibri" w:eastAsia="Calibri" w:hAnsi="Calibri" w:cs="Calibri"/>
          <w:b/>
          <w:sz w:val="36"/>
          <w:szCs w:val="36"/>
        </w:rPr>
      </w:pPr>
      <w:r>
        <w:rPr>
          <w:rFonts w:ascii="Calibri" w:eastAsia="Calibri" w:hAnsi="Calibri" w:cs="Calibri"/>
          <w:b/>
          <w:sz w:val="36"/>
          <w:szCs w:val="36"/>
        </w:rPr>
        <w:lastRenderedPageBreak/>
        <w:t>Site Review List</w:t>
      </w:r>
    </w:p>
    <w:p w:rsidR="006136E4" w:rsidRDefault="006136E4">
      <w:pPr>
        <w:rPr>
          <w:rFonts w:ascii="Calibri" w:eastAsia="Calibri" w:hAnsi="Calibri" w:cs="Calibri"/>
        </w:rPr>
      </w:pPr>
    </w:p>
    <w:tbl>
      <w:tblPr>
        <w:tblStyle w:val="a4"/>
        <w:tblW w:w="21420" w:type="dxa"/>
        <w:tblLayout w:type="fixed"/>
        <w:tblLook w:val="0000" w:firstRow="0" w:lastRow="0" w:firstColumn="0" w:lastColumn="0" w:noHBand="0" w:noVBand="0"/>
      </w:tblPr>
      <w:tblGrid>
        <w:gridCol w:w="3780"/>
        <w:gridCol w:w="3960"/>
        <w:gridCol w:w="1800"/>
        <w:gridCol w:w="11880"/>
      </w:tblGrid>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pStyle w:val="Heading2"/>
              <w:spacing w:before="32"/>
              <w:rPr>
                <w:rFonts w:ascii="Calibri" w:eastAsia="Calibri" w:hAnsi="Calibri" w:cs="Calibri"/>
                <w:color w:val="000000"/>
                <w:sz w:val="20"/>
                <w:szCs w:val="20"/>
              </w:rPr>
            </w:pPr>
            <w:r>
              <w:rPr>
                <w:rFonts w:ascii="Calibri" w:eastAsia="Calibri" w:hAnsi="Calibri" w:cs="Calibri"/>
                <w:color w:val="000000"/>
                <w:sz w:val="20"/>
                <w:szCs w:val="20"/>
              </w:rPr>
              <w:t xml:space="preserve">School: </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pStyle w:val="Heading2"/>
              <w:spacing w:before="32"/>
              <w:rPr>
                <w:rFonts w:ascii="Calibri" w:eastAsia="Calibri" w:hAnsi="Calibri" w:cs="Calibri"/>
                <w:color w:val="000000"/>
                <w:sz w:val="20"/>
                <w:szCs w:val="20"/>
              </w:rPr>
            </w:pPr>
            <w:r>
              <w:rPr>
                <w:rFonts w:ascii="Calibri" w:eastAsia="Calibri" w:hAnsi="Calibri" w:cs="Calibri"/>
                <w:color w:val="000000"/>
                <w:sz w:val="20"/>
                <w:szCs w:val="20"/>
              </w:rPr>
              <w:t>LEA:</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sz w:val="20"/>
                <w:szCs w:val="20"/>
              </w:rPr>
            </w:pPr>
            <w:r>
              <w:rPr>
                <w:rFonts w:ascii="Calibri" w:eastAsia="Calibri" w:hAnsi="Calibri" w:cs="Calibri"/>
                <w:b/>
                <w:sz w:val="20"/>
                <w:szCs w:val="20"/>
              </w:rPr>
              <w:t xml:space="preserve">Date: </w:t>
            </w: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sz w:val="20"/>
                <w:szCs w:val="20"/>
              </w:rPr>
            </w:pPr>
            <w:r>
              <w:rPr>
                <w:rFonts w:ascii="Calibri" w:eastAsia="Calibri" w:hAnsi="Calibri" w:cs="Calibri"/>
                <w:b/>
                <w:sz w:val="20"/>
                <w:szCs w:val="20"/>
              </w:rPr>
              <w:t>Medicaid #:</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sz w:val="20"/>
                <w:szCs w:val="20"/>
              </w:rPr>
            </w:pPr>
            <w:r>
              <w:rPr>
                <w:rFonts w:ascii="Calibri" w:eastAsia="Calibri" w:hAnsi="Calibri" w:cs="Calibri"/>
                <w:b/>
                <w:sz w:val="20"/>
                <w:szCs w:val="20"/>
              </w:rPr>
              <w:t>Reviewer:</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sz w:val="20"/>
                <w:szCs w:val="20"/>
                <w:u w:val="single"/>
              </w:rPr>
            </w:pPr>
            <w:r>
              <w:rPr>
                <w:rFonts w:ascii="Calibri" w:eastAsia="Calibri" w:hAnsi="Calibri" w:cs="Calibri"/>
                <w:b/>
                <w:sz w:val="20"/>
                <w:szCs w:val="20"/>
                <w:u w:val="single"/>
              </w:rPr>
              <w:t>Program Components (circle those offered)</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sz w:val="20"/>
                <w:szCs w:val="20"/>
                <w:u w:val="single"/>
              </w:rPr>
            </w:pPr>
            <w:r>
              <w:rPr>
                <w:rFonts w:ascii="Calibri" w:eastAsia="Calibri" w:hAnsi="Calibri" w:cs="Calibri"/>
                <w:b/>
                <w:sz w:val="20"/>
                <w:szCs w:val="20"/>
                <w:u w:val="single"/>
              </w:rPr>
              <w:t>Data Source for Review (circle those used)</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Individual Therapy</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Policy &amp; Procedure Manual</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Group Therapy</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Interviews with Administrators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Family Therapy</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Interviews with Staff</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Med Clinic</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Interviews w/ Clinicians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Parenting Education</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Treatment Record Review</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Targeted Case Management</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Case Management Record Review</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Environmental Intervention</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Tour of Facility</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Crisis Intervention</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Review of Safety Procedures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Other</w:t>
            </w: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Attendance at Staffing/Mtgs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Height w:val="80"/>
        </w:trPr>
        <w:tc>
          <w:tcPr>
            <w:tcW w:w="378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rPr>
            </w:pPr>
          </w:p>
        </w:tc>
        <w:tc>
          <w:tcPr>
            <w:tcW w:w="1800" w:type="dxa"/>
            <w:tcBorders>
              <w:top w:val="single" w:sz="4" w:space="0" w:color="000000"/>
              <w:left w:val="single" w:sz="4" w:space="0" w:color="000000"/>
              <w:right w:val="single" w:sz="4" w:space="0" w:color="000000"/>
            </w:tcBorders>
            <w:vAlign w:val="bottom"/>
          </w:tcPr>
          <w:p w:rsidR="006136E4" w:rsidRDefault="006136E4">
            <w:pPr>
              <w:rPr>
                <w:rFonts w:ascii="Calibri" w:eastAsia="Calibri" w:hAnsi="Calibri" w:cs="Calibri"/>
              </w:rPr>
            </w:pPr>
          </w:p>
        </w:tc>
      </w:tr>
      <w:tr w:rsidR="006136E4">
        <w:trPr>
          <w:gridAfter w:val="1"/>
          <w:wAfter w:w="11880" w:type="dxa"/>
          <w:trHeight w:val="80"/>
        </w:trPr>
        <w:tc>
          <w:tcPr>
            <w:tcW w:w="9540" w:type="dxa"/>
            <w:gridSpan w:val="3"/>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rPr>
            </w:pPr>
            <w:r>
              <w:rPr>
                <w:rFonts w:ascii="Calibri" w:eastAsia="Calibri" w:hAnsi="Calibri" w:cs="Calibri"/>
                <w:b/>
                <w:sz w:val="20"/>
                <w:szCs w:val="20"/>
              </w:rPr>
              <w:t>Answer each item by placing check in the YES cell if the indicator is satisfied – if it is not satisfied, leave the cell blank.  If not applicable, mark the box with “N/A”.                        YES</w:t>
            </w: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emergency services available on-site or by referral 24 hours/day, 7 days/wk?</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routine appointments available within 7 days?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urgent appointments available within 48 hours?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appointments for life-threatening emergencies available immediately?</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program have policies and procedures for outside provider access?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program document staff education, licensure, and CEUs?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program retain a copy of license and resumes for mental health staff?</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 formal procedures exist for diagnosis of problems, tracking resolution, and monitoring for improvement?</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rPr>
          <w:gridAfter w:val="1"/>
          <w:wAfter w:w="11880" w:type="dxa"/>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student, parent/family, teacher satisfaction evaluated and reported on an on-going basis?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there regular meetings with clinical staff, school staff and administration to review administrative and clinical policies, procedures and other issues?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ind w:left="-169" w:firstLine="169"/>
              <w:rPr>
                <w:rFonts w:ascii="Calibri" w:eastAsia="Calibri" w:hAnsi="Calibri" w:cs="Calibri"/>
                <w:b/>
              </w:rPr>
            </w:pPr>
          </w:p>
        </w:tc>
        <w:tc>
          <w:tcPr>
            <w:tcW w:w="11880" w:type="dxa"/>
            <w:tcBorders>
              <w:top w:val="nil"/>
              <w:left w:val="single" w:sz="4" w:space="0" w:color="000000"/>
              <w:bottom w:val="nil"/>
              <w:right w:val="nil"/>
            </w:tcBorders>
            <w:vAlign w:val="bottom"/>
          </w:tcPr>
          <w:p w:rsidR="006136E4" w:rsidRDefault="006136E4">
            <w:pPr>
              <w:ind w:left="-291" w:right="-349"/>
              <w:rPr>
                <w:rFonts w:ascii="Calibri" w:eastAsia="Calibri" w:hAnsi="Calibri" w:cs="Calibri"/>
                <w:b/>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there program specific criteria in place for referrals, treatment and discharge?</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rPr>
            </w:pPr>
          </w:p>
        </w:tc>
        <w:tc>
          <w:tcPr>
            <w:tcW w:w="11880" w:type="dxa"/>
            <w:tcBorders>
              <w:top w:val="nil"/>
              <w:left w:val="single" w:sz="4" w:space="0" w:color="000000"/>
              <w:bottom w:val="nil"/>
              <w:right w:val="nil"/>
            </w:tcBorders>
            <w:vAlign w:val="bottom"/>
          </w:tcPr>
          <w:p w:rsidR="006136E4" w:rsidRDefault="006136E4">
            <w:pPr>
              <w:ind w:left="-145" w:hanging="145"/>
              <w:rPr>
                <w:rFonts w:ascii="Calibri" w:eastAsia="Calibri" w:hAnsi="Calibri" w:cs="Calibri"/>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a multidisciplinary team provide assessment, treatment and support services?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rPr>
            </w:pPr>
          </w:p>
        </w:tc>
      </w:tr>
      <w:tr w:rsidR="006136E4">
        <w:trPr>
          <w:trHeight w:val="75"/>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If multiple agencies are involved with the student, is there documentation of multi-agency service coordination or a multi-agency service plan?</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vMerge w:val="restart"/>
            <w:tcBorders>
              <w:top w:val="nil"/>
              <w:left w:val="single" w:sz="4" w:space="0" w:color="000000"/>
              <w:right w:val="nil"/>
            </w:tcBorders>
            <w:vAlign w:val="bottom"/>
          </w:tcPr>
          <w:p w:rsidR="006136E4" w:rsidRDefault="006136E4">
            <w:pPr>
              <w:rPr>
                <w:rFonts w:ascii="Calibri" w:eastAsia="Calibri" w:hAnsi="Calibri" w:cs="Calibri"/>
                <w:sz w:val="20"/>
                <w:szCs w:val="20"/>
              </w:rPr>
            </w:pPr>
          </w:p>
        </w:tc>
      </w:tr>
      <w:tr w:rsidR="006136E4">
        <w:trPr>
          <w:trHeight w:val="75"/>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 these agencies meet for case planning on a regular basis? Monthly or Quarterly?</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vMerge/>
            <w:tcBorders>
              <w:top w:val="nil"/>
              <w:left w:val="single" w:sz="4" w:space="0" w:color="000000"/>
              <w:right w:val="nil"/>
            </w:tcBorders>
            <w:vAlign w:val="bottom"/>
          </w:tcPr>
          <w:p w:rsidR="006136E4" w:rsidRDefault="006136E4">
            <w:pPr>
              <w:widowControl w:val="0"/>
              <w:pBdr>
                <w:top w:val="nil"/>
                <w:left w:val="nil"/>
                <w:bottom w:val="nil"/>
                <w:right w:val="nil"/>
                <w:between w:val="nil"/>
              </w:pBdr>
              <w:spacing w:line="276" w:lineRule="auto"/>
              <w:rPr>
                <w:rFonts w:ascii="Calibri" w:eastAsia="Calibri" w:hAnsi="Calibri" w:cs="Calibri"/>
                <w:sz w:val="20"/>
                <w:szCs w:val="20"/>
              </w:rPr>
            </w:pPr>
          </w:p>
        </w:tc>
      </w:tr>
      <w:tr w:rsidR="006136E4">
        <w:trPr>
          <w:trHeight w:val="75"/>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admission and treatment criteria consistent with interventions provided?</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vMerge/>
            <w:tcBorders>
              <w:top w:val="nil"/>
              <w:left w:val="single" w:sz="4" w:space="0" w:color="000000"/>
              <w:right w:val="nil"/>
            </w:tcBorders>
            <w:vAlign w:val="bottom"/>
          </w:tcPr>
          <w:p w:rsidR="006136E4" w:rsidRDefault="006136E4">
            <w:pPr>
              <w:widowControl w:val="0"/>
              <w:pBdr>
                <w:top w:val="nil"/>
                <w:left w:val="nil"/>
                <w:bottom w:val="nil"/>
                <w:right w:val="nil"/>
                <w:between w:val="nil"/>
              </w:pBdr>
              <w:spacing w:line="276" w:lineRule="auto"/>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student and family interviews conducted and documented?</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a comprehensive treatment plan completed within appropriate time frame for level of intervention?</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there evidence of active participation by students in treatment planning when possible?</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a formal system exist to assure follow-through on transition out of the program?</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treatment plans and progress reviewed every 90 days?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support services provided and documented?</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mental health program inform students and family of rights and responsibilities and grievance procedures?</w:t>
            </w:r>
          </w:p>
          <w:p w:rsidR="006136E4" w:rsidRDefault="006136E4">
            <w:pPr>
              <w:rPr>
                <w:rFonts w:ascii="Calibri" w:eastAsia="Calibri" w:hAnsi="Calibri" w:cs="Calibri"/>
                <w:sz w:val="20"/>
                <w:szCs w:val="20"/>
              </w:rPr>
            </w:pPr>
          </w:p>
          <w:p w:rsidR="006136E4" w:rsidRDefault="006136E4">
            <w:pPr>
              <w:rPr>
                <w:rFonts w:ascii="Calibri" w:eastAsia="Calibri" w:hAnsi="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b/>
              </w:rPr>
            </w:pPr>
            <w:r>
              <w:rPr>
                <w:rFonts w:ascii="Calibri" w:eastAsia="Calibri" w:hAnsi="Calibri" w:cs="Calibri"/>
                <w:b/>
                <w:sz w:val="20"/>
                <w:szCs w:val="20"/>
              </w:rPr>
              <w:lastRenderedPageBreak/>
              <w:t xml:space="preserve">Answer each item by placing check in the YES cell if the indicator is satisfied, if it is not satisfied, leave the cell blank.  If not applicable, mark the box with “N/A”.                        </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pStyle w:val="Heading4"/>
              <w:spacing w:before="32"/>
              <w:rPr>
                <w:rFonts w:ascii="Calibri" w:eastAsia="Calibri" w:hAnsi="Calibri" w:cs="Calibri"/>
                <w:color w:val="000000"/>
                <w:sz w:val="36"/>
                <w:szCs w:val="36"/>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rPr>
          <w:trHeight w:val="233"/>
        </w:trPr>
        <w:tc>
          <w:tcPr>
            <w:tcW w:w="77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 suicide prevention/precaution protocols exist?</w:t>
            </w:r>
          </w:p>
          <w:p w:rsidR="006136E4" w:rsidRDefault="006F35F6">
            <w:pPr>
              <w:rPr>
                <w:rFonts w:ascii="Calibri" w:eastAsia="Calibri" w:hAnsi="Calibri" w:cs="Calibri"/>
                <w:sz w:val="20"/>
                <w:szCs w:val="20"/>
              </w:rPr>
            </w:pPr>
            <w:r>
              <w:rPr>
                <w:rFonts w:ascii="Calibri" w:eastAsia="Calibri" w:hAnsi="Calibri" w:cs="Calibri"/>
                <w:sz w:val="20"/>
                <w:szCs w:val="20"/>
              </w:rPr>
              <w:t>Does the program have a policy addressing confidentiality and Notice of Privacy in accordance with HIPAA regulations?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vMerge w:val="restart"/>
            <w:tcBorders>
              <w:top w:val="nil"/>
              <w:left w:val="single" w:sz="4" w:space="0" w:color="000000"/>
              <w:right w:val="nil"/>
            </w:tcBorders>
            <w:vAlign w:val="bottom"/>
          </w:tcPr>
          <w:p w:rsidR="006136E4" w:rsidRDefault="006136E4">
            <w:pPr>
              <w:rPr>
                <w:rFonts w:ascii="Calibri" w:eastAsia="Calibri" w:hAnsi="Calibri" w:cs="Calibri"/>
                <w:sz w:val="20"/>
                <w:szCs w:val="20"/>
              </w:rPr>
            </w:pPr>
          </w:p>
        </w:tc>
      </w:tr>
      <w:tr w:rsidR="006136E4">
        <w:trPr>
          <w:trHeight w:val="232"/>
        </w:trPr>
        <w:tc>
          <w:tcPr>
            <w:tcW w:w="7740" w:type="dxa"/>
            <w:gridSpan w:val="2"/>
            <w:vMerge/>
            <w:tcBorders>
              <w:top w:val="single" w:sz="4" w:space="0" w:color="000000"/>
              <w:left w:val="single" w:sz="4" w:space="0" w:color="000000"/>
              <w:bottom w:val="single" w:sz="4" w:space="0" w:color="000000"/>
              <w:right w:val="single" w:sz="4" w:space="0" w:color="000000"/>
            </w:tcBorders>
            <w:vAlign w:val="bottom"/>
          </w:tcPr>
          <w:p w:rsidR="006136E4" w:rsidRDefault="006136E4">
            <w:pPr>
              <w:widowControl w:val="0"/>
              <w:pBdr>
                <w:top w:val="nil"/>
                <w:left w:val="nil"/>
                <w:bottom w:val="nil"/>
                <w:right w:val="nil"/>
                <w:between w:val="nil"/>
              </w:pBdr>
              <w:spacing w:line="276" w:lineRule="auto"/>
              <w:rPr>
                <w:rFonts w:ascii="Calibri" w:eastAsia="Calibri" w:hAnsi="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vMerge/>
            <w:tcBorders>
              <w:top w:val="nil"/>
              <w:left w:val="single" w:sz="4" w:space="0" w:color="000000"/>
              <w:right w:val="nil"/>
            </w:tcBorders>
            <w:vAlign w:val="bottom"/>
          </w:tcPr>
          <w:p w:rsidR="006136E4" w:rsidRDefault="006136E4">
            <w:pPr>
              <w:widowControl w:val="0"/>
              <w:pBdr>
                <w:top w:val="nil"/>
                <w:left w:val="nil"/>
                <w:bottom w:val="nil"/>
                <w:right w:val="nil"/>
                <w:between w:val="nil"/>
              </w:pBdr>
              <w:spacing w:line="276" w:lineRule="auto"/>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files containing any clinical information maintained in a locked and safe setting, in accordance with medical record privacy standards?</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treatment records up to date regarding signatures, releases and consents for participation?</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Are Medicaid Billing procedures followed consistently?</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 xml:space="preserve">Are areas where students are seen for counseling free from physical furnishings or equipment that represent a risk/safety hazard </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program demonstrate the incorporation of cultural sensitivities into its treatment program?</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rPr>
          <w:trHeight w:val="503"/>
        </w:trPr>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there a mechanism in place to gather data regarding school performance and mental health outcomes?</w:t>
            </w:r>
          </w:p>
        </w:tc>
        <w:tc>
          <w:tcPr>
            <w:tcW w:w="1800" w:type="dxa"/>
            <w:tcBorders>
              <w:top w:val="single" w:sz="4" w:space="0" w:color="000000"/>
              <w:left w:val="nil"/>
              <w:bottom w:val="single" w:sz="4" w:space="0" w:color="000000"/>
              <w:right w:val="nil"/>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there evidence of a summer program via protocol, attendance records etc.?</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Is there evidence of a parenting program via protocol, attendance records etc.?</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single" w:sz="4" w:space="0" w:color="000000"/>
              <w:bottom w:val="single" w:sz="4" w:space="0" w:color="000000"/>
              <w:right w:val="single" w:sz="4" w:space="0" w:color="000000"/>
            </w:tcBorders>
            <w:vAlign w:val="bottom"/>
          </w:tcPr>
          <w:p w:rsidR="006136E4" w:rsidRDefault="006F35F6">
            <w:pPr>
              <w:rPr>
                <w:rFonts w:ascii="Calibri" w:eastAsia="Calibri" w:hAnsi="Calibri" w:cs="Calibri"/>
                <w:sz w:val="20"/>
                <w:szCs w:val="20"/>
              </w:rPr>
            </w:pPr>
            <w:r>
              <w:rPr>
                <w:rFonts w:ascii="Calibri" w:eastAsia="Calibri" w:hAnsi="Calibri" w:cs="Calibri"/>
                <w:sz w:val="20"/>
                <w:szCs w:val="20"/>
              </w:rPr>
              <w:t>Does the partnership participate in Network Conferences and training opportunities?  (Both school and mental health staff)</w:t>
            </w:r>
          </w:p>
        </w:tc>
        <w:tc>
          <w:tcPr>
            <w:tcW w:w="1800" w:type="dxa"/>
            <w:tcBorders>
              <w:top w:val="single" w:sz="4" w:space="0" w:color="000000"/>
              <w:left w:val="single" w:sz="4" w:space="0" w:color="000000"/>
              <w:bottom w:val="single" w:sz="4" w:space="0" w:color="000000"/>
              <w:right w:val="single" w:sz="4" w:space="0" w:color="000000"/>
            </w:tcBorders>
            <w:vAlign w:val="bottom"/>
          </w:tcPr>
          <w:p w:rsidR="006136E4" w:rsidRDefault="006136E4">
            <w:pPr>
              <w:rPr>
                <w:rFonts w:ascii="Calibri" w:eastAsia="Calibri" w:hAnsi="Calibri" w:cs="Calibri"/>
                <w:sz w:val="20"/>
                <w:szCs w:val="20"/>
              </w:rPr>
            </w:pPr>
          </w:p>
        </w:tc>
        <w:tc>
          <w:tcPr>
            <w:tcW w:w="11880" w:type="dxa"/>
            <w:tcBorders>
              <w:top w:val="nil"/>
              <w:left w:val="single" w:sz="4" w:space="0" w:color="000000"/>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single" w:sz="4" w:space="0" w:color="000000"/>
              <w:left w:val="nil"/>
              <w:bottom w:val="nil"/>
              <w:right w:val="nil"/>
            </w:tcBorders>
            <w:vAlign w:val="bottom"/>
          </w:tcPr>
          <w:p w:rsidR="006136E4" w:rsidRDefault="006136E4">
            <w:pPr>
              <w:rPr>
                <w:rFonts w:ascii="Calibri" w:eastAsia="Calibri" w:hAnsi="Calibri" w:cs="Calibri"/>
                <w:sz w:val="20"/>
                <w:szCs w:val="20"/>
              </w:rPr>
            </w:pPr>
          </w:p>
        </w:tc>
        <w:tc>
          <w:tcPr>
            <w:tcW w:w="1800" w:type="dxa"/>
            <w:tcBorders>
              <w:top w:val="single" w:sz="4" w:space="0" w:color="000000"/>
              <w:left w:val="nil"/>
              <w:bottom w:val="nil"/>
              <w:right w:val="nil"/>
            </w:tcBorders>
            <w:vAlign w:val="bottom"/>
          </w:tcPr>
          <w:p w:rsidR="006136E4" w:rsidRDefault="006136E4">
            <w:pPr>
              <w:rPr>
                <w:rFonts w:ascii="Calibri" w:eastAsia="Calibri" w:hAnsi="Calibri" w:cs="Calibri"/>
                <w:sz w:val="20"/>
                <w:szCs w:val="20"/>
              </w:rPr>
            </w:pPr>
          </w:p>
        </w:tc>
        <w:tc>
          <w:tcPr>
            <w:tcW w:w="11880" w:type="dxa"/>
            <w:tcBorders>
              <w:top w:val="nil"/>
              <w:left w:val="nil"/>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nil"/>
              <w:left w:val="nil"/>
              <w:bottom w:val="nil"/>
              <w:right w:val="nil"/>
            </w:tcBorders>
            <w:vAlign w:val="bottom"/>
          </w:tcPr>
          <w:p w:rsidR="006136E4" w:rsidRDefault="006136E4">
            <w:pPr>
              <w:rPr>
                <w:rFonts w:ascii="Calibri" w:eastAsia="Calibri" w:hAnsi="Calibri" w:cs="Calibri"/>
                <w:sz w:val="20"/>
                <w:szCs w:val="20"/>
              </w:rPr>
            </w:pPr>
          </w:p>
        </w:tc>
        <w:tc>
          <w:tcPr>
            <w:tcW w:w="1800" w:type="dxa"/>
            <w:tcBorders>
              <w:top w:val="nil"/>
              <w:left w:val="nil"/>
              <w:bottom w:val="nil"/>
              <w:right w:val="nil"/>
            </w:tcBorders>
            <w:vAlign w:val="bottom"/>
          </w:tcPr>
          <w:p w:rsidR="006136E4" w:rsidRDefault="006136E4">
            <w:pPr>
              <w:rPr>
                <w:rFonts w:ascii="Calibri" w:eastAsia="Calibri" w:hAnsi="Calibri" w:cs="Calibri"/>
                <w:sz w:val="20"/>
                <w:szCs w:val="20"/>
              </w:rPr>
            </w:pPr>
          </w:p>
        </w:tc>
        <w:tc>
          <w:tcPr>
            <w:tcW w:w="11880" w:type="dxa"/>
            <w:tcBorders>
              <w:top w:val="nil"/>
              <w:left w:val="nil"/>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nil"/>
              <w:left w:val="nil"/>
              <w:bottom w:val="nil"/>
              <w:right w:val="nil"/>
            </w:tcBorders>
            <w:vAlign w:val="bottom"/>
          </w:tcPr>
          <w:p w:rsidR="006136E4" w:rsidRDefault="006136E4">
            <w:pPr>
              <w:rPr>
                <w:rFonts w:ascii="Calibri" w:eastAsia="Calibri" w:hAnsi="Calibri" w:cs="Calibri"/>
                <w:sz w:val="20"/>
                <w:szCs w:val="20"/>
              </w:rPr>
            </w:pPr>
          </w:p>
        </w:tc>
        <w:tc>
          <w:tcPr>
            <w:tcW w:w="1800" w:type="dxa"/>
            <w:tcBorders>
              <w:top w:val="nil"/>
              <w:left w:val="nil"/>
              <w:bottom w:val="nil"/>
              <w:right w:val="nil"/>
            </w:tcBorders>
            <w:vAlign w:val="bottom"/>
          </w:tcPr>
          <w:p w:rsidR="006136E4" w:rsidRDefault="006136E4">
            <w:pPr>
              <w:rPr>
                <w:rFonts w:ascii="Calibri" w:eastAsia="Calibri" w:hAnsi="Calibri" w:cs="Calibri"/>
                <w:sz w:val="20"/>
                <w:szCs w:val="20"/>
              </w:rPr>
            </w:pPr>
          </w:p>
        </w:tc>
        <w:tc>
          <w:tcPr>
            <w:tcW w:w="11880" w:type="dxa"/>
            <w:tcBorders>
              <w:top w:val="nil"/>
              <w:left w:val="nil"/>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nil"/>
              <w:left w:val="nil"/>
              <w:bottom w:val="nil"/>
              <w:right w:val="nil"/>
            </w:tcBorders>
            <w:vAlign w:val="bottom"/>
          </w:tcPr>
          <w:p w:rsidR="006136E4" w:rsidRDefault="006136E4">
            <w:pPr>
              <w:rPr>
                <w:rFonts w:ascii="Calibri" w:eastAsia="Calibri" w:hAnsi="Calibri" w:cs="Calibri"/>
                <w:sz w:val="20"/>
                <w:szCs w:val="20"/>
              </w:rPr>
            </w:pPr>
          </w:p>
        </w:tc>
        <w:tc>
          <w:tcPr>
            <w:tcW w:w="1800" w:type="dxa"/>
            <w:tcBorders>
              <w:top w:val="nil"/>
              <w:left w:val="nil"/>
              <w:bottom w:val="nil"/>
              <w:right w:val="nil"/>
            </w:tcBorders>
            <w:vAlign w:val="bottom"/>
          </w:tcPr>
          <w:p w:rsidR="006136E4" w:rsidRDefault="006136E4">
            <w:pPr>
              <w:rPr>
                <w:rFonts w:ascii="Calibri" w:eastAsia="Calibri" w:hAnsi="Calibri" w:cs="Calibri"/>
                <w:sz w:val="20"/>
                <w:szCs w:val="20"/>
              </w:rPr>
            </w:pPr>
          </w:p>
        </w:tc>
        <w:tc>
          <w:tcPr>
            <w:tcW w:w="11880" w:type="dxa"/>
            <w:tcBorders>
              <w:top w:val="nil"/>
              <w:left w:val="nil"/>
              <w:bottom w:val="nil"/>
              <w:right w:val="nil"/>
            </w:tcBorders>
            <w:vAlign w:val="bottom"/>
          </w:tcPr>
          <w:p w:rsidR="006136E4" w:rsidRDefault="006136E4">
            <w:pPr>
              <w:rPr>
                <w:rFonts w:ascii="Calibri" w:eastAsia="Calibri" w:hAnsi="Calibri" w:cs="Calibri"/>
                <w:sz w:val="20"/>
                <w:szCs w:val="20"/>
              </w:rPr>
            </w:pPr>
          </w:p>
        </w:tc>
      </w:tr>
      <w:tr w:rsidR="006136E4">
        <w:tc>
          <w:tcPr>
            <w:tcW w:w="7740" w:type="dxa"/>
            <w:gridSpan w:val="2"/>
            <w:tcBorders>
              <w:top w:val="nil"/>
              <w:left w:val="nil"/>
              <w:bottom w:val="nil"/>
              <w:right w:val="nil"/>
            </w:tcBorders>
            <w:vAlign w:val="bottom"/>
          </w:tcPr>
          <w:p w:rsidR="006136E4" w:rsidRDefault="006136E4">
            <w:pPr>
              <w:rPr>
                <w:rFonts w:ascii="Calibri" w:eastAsia="Calibri" w:hAnsi="Calibri" w:cs="Calibri"/>
                <w:sz w:val="20"/>
                <w:szCs w:val="20"/>
              </w:rPr>
            </w:pPr>
          </w:p>
        </w:tc>
        <w:tc>
          <w:tcPr>
            <w:tcW w:w="1800" w:type="dxa"/>
            <w:tcBorders>
              <w:top w:val="nil"/>
              <w:left w:val="nil"/>
              <w:bottom w:val="nil"/>
              <w:right w:val="nil"/>
            </w:tcBorders>
            <w:vAlign w:val="bottom"/>
          </w:tcPr>
          <w:p w:rsidR="006136E4" w:rsidRDefault="006136E4">
            <w:pPr>
              <w:rPr>
                <w:rFonts w:ascii="Calibri" w:eastAsia="Calibri" w:hAnsi="Calibri" w:cs="Calibri"/>
                <w:sz w:val="20"/>
                <w:szCs w:val="20"/>
              </w:rPr>
            </w:pPr>
          </w:p>
        </w:tc>
        <w:tc>
          <w:tcPr>
            <w:tcW w:w="11880" w:type="dxa"/>
            <w:tcBorders>
              <w:top w:val="nil"/>
              <w:left w:val="nil"/>
              <w:bottom w:val="nil"/>
              <w:right w:val="nil"/>
            </w:tcBorders>
            <w:vAlign w:val="bottom"/>
          </w:tcPr>
          <w:p w:rsidR="006136E4" w:rsidRDefault="006136E4">
            <w:pPr>
              <w:rPr>
                <w:rFonts w:ascii="Calibri" w:eastAsia="Calibri" w:hAnsi="Calibri" w:cs="Calibri"/>
                <w:sz w:val="20"/>
                <w:szCs w:val="20"/>
              </w:rPr>
            </w:pPr>
          </w:p>
        </w:tc>
      </w:tr>
    </w:tbl>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rPr>
          <w:rFonts w:ascii="Calibri" w:eastAsia="Calibri" w:hAnsi="Calibri" w:cs="Calibri"/>
        </w:rPr>
      </w:pPr>
    </w:p>
    <w:p w:rsidR="006136E4" w:rsidRDefault="006136E4">
      <w:pPr>
        <w:widowControl w:val="0"/>
        <w:jc w:val="center"/>
        <w:rPr>
          <w:rFonts w:ascii="Calibri" w:eastAsia="Calibri" w:hAnsi="Calibri" w:cs="Calibri"/>
        </w:rPr>
      </w:pPr>
    </w:p>
    <w:p w:rsidR="006136E4" w:rsidRDefault="006136E4">
      <w:pPr>
        <w:widowControl w:val="0"/>
        <w:jc w:val="center"/>
        <w:rPr>
          <w:rFonts w:ascii="Calibri" w:eastAsia="Calibri" w:hAnsi="Calibri" w:cs="Calibri"/>
        </w:rPr>
      </w:pPr>
    </w:p>
    <w:p w:rsidR="006136E4" w:rsidRDefault="006136E4">
      <w:pPr>
        <w:widowControl w:val="0"/>
        <w:jc w:val="center"/>
        <w:rPr>
          <w:rFonts w:ascii="Calibri" w:eastAsia="Calibri" w:hAnsi="Calibri" w:cs="Calibri"/>
        </w:rPr>
      </w:pPr>
    </w:p>
    <w:p w:rsidR="006136E4" w:rsidRDefault="006136E4">
      <w:pPr>
        <w:spacing w:after="160" w:line="259" w:lineRule="auto"/>
        <w:rPr>
          <w:rFonts w:ascii="Calibri" w:eastAsia="Calibri" w:hAnsi="Calibri" w:cs="Calibri"/>
          <w:sz w:val="32"/>
          <w:szCs w:val="32"/>
        </w:rPr>
      </w:pPr>
    </w:p>
    <w:sectPr w:rsidR="006136E4">
      <w:footerReference w:type="defaul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04" w:rsidRDefault="00594704">
      <w:r>
        <w:separator/>
      </w:r>
    </w:p>
  </w:endnote>
  <w:endnote w:type="continuationSeparator" w:id="0">
    <w:p w:rsidR="00594704" w:rsidRDefault="0059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irections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65" w:rsidRDefault="006A2565">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ADE SBMH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F0309">
      <w:rPr>
        <w:rFonts w:ascii="Calibri" w:eastAsia="Calibri" w:hAnsi="Calibri" w:cs="Calibri"/>
        <w:noProof/>
        <w:color w:val="000000"/>
        <w:sz w:val="20"/>
        <w:szCs w:val="20"/>
      </w:rPr>
      <w:t>21</w:t>
    </w:r>
    <w:r>
      <w:rPr>
        <w:rFonts w:ascii="Calibri" w:eastAsia="Calibri" w:hAnsi="Calibri" w:cs="Calibri"/>
        <w:color w:val="000000"/>
        <w:sz w:val="20"/>
        <w:szCs w:val="20"/>
      </w:rPr>
      <w:fldChar w:fldCharType="end"/>
    </w:r>
  </w:p>
  <w:p w:rsidR="006A2565" w:rsidRDefault="006A2565">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04" w:rsidRDefault="00594704">
      <w:r>
        <w:separator/>
      </w:r>
    </w:p>
  </w:footnote>
  <w:footnote w:type="continuationSeparator" w:id="0">
    <w:p w:rsidR="00594704" w:rsidRDefault="0059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0F0"/>
    <w:multiLevelType w:val="multilevel"/>
    <w:tmpl w:val="2F206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A7E18"/>
    <w:multiLevelType w:val="multilevel"/>
    <w:tmpl w:val="531E11B0"/>
    <w:lvl w:ilvl="0">
      <w:start w:val="1"/>
      <w:numFmt w:val="upperLetter"/>
      <w:lvlText w:val="%1."/>
      <w:lvlJc w:val="left"/>
      <w:pPr>
        <w:ind w:left="615" w:firstLine="105"/>
      </w:pPr>
      <w:rPr>
        <w:rFonts w:ascii="Calibri" w:eastAsia="Calibri" w:hAnsi="Calibri" w:cs="Calibri"/>
      </w:rPr>
    </w:lvl>
    <w:lvl w:ilvl="1">
      <w:start w:val="1"/>
      <w:numFmt w:val="decimal"/>
      <w:lvlText w:val="2.01.%2"/>
      <w:lvlJc w:val="left"/>
      <w:pPr>
        <w:ind w:left="2142" w:hanging="792"/>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 w15:restartNumberingAfterBreak="0">
    <w:nsid w:val="05AE014B"/>
    <w:multiLevelType w:val="multilevel"/>
    <w:tmpl w:val="AF725526"/>
    <w:lvl w:ilvl="0">
      <w:start w:val="1"/>
      <w:numFmt w:val="upperLetter"/>
      <w:lvlText w:val="A.%1"/>
      <w:lvlJc w:val="left"/>
      <w:pPr>
        <w:ind w:left="3240" w:hanging="720"/>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upperLetter"/>
      <w:lvlText w:val="%4."/>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3" w15:restartNumberingAfterBreak="0">
    <w:nsid w:val="06174BCF"/>
    <w:multiLevelType w:val="multilevel"/>
    <w:tmpl w:val="1CFE8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2655F3"/>
    <w:multiLevelType w:val="multilevel"/>
    <w:tmpl w:val="2822E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0E4BA4"/>
    <w:multiLevelType w:val="multilevel"/>
    <w:tmpl w:val="47C82056"/>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F."/>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6" w15:restartNumberingAfterBreak="0">
    <w:nsid w:val="0B8F1BEA"/>
    <w:multiLevelType w:val="multilevel"/>
    <w:tmpl w:val="4016015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0BBE383B"/>
    <w:multiLevelType w:val="multilevel"/>
    <w:tmpl w:val="CE008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76FEF"/>
    <w:multiLevelType w:val="multilevel"/>
    <w:tmpl w:val="C15C9590"/>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B."/>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9" w15:restartNumberingAfterBreak="0">
    <w:nsid w:val="13A5680F"/>
    <w:multiLevelType w:val="multilevel"/>
    <w:tmpl w:val="CBD4FD5C"/>
    <w:lvl w:ilvl="0">
      <w:start w:val="5"/>
      <w:numFmt w:val="bullet"/>
      <w:lvlText w:val=""/>
      <w:lvlJc w:val="left"/>
      <w:pPr>
        <w:ind w:left="360" w:hanging="360"/>
      </w:pPr>
      <w:rPr>
        <w:rFonts w:ascii="Directions MT" w:eastAsia="Directions MT" w:hAnsi="Directions MT" w:cs="Directions MT"/>
        <w:b w:val="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4A12138"/>
    <w:multiLevelType w:val="multilevel"/>
    <w:tmpl w:val="4040580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51D1B46"/>
    <w:multiLevelType w:val="multilevel"/>
    <w:tmpl w:val="FE44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1379D8"/>
    <w:multiLevelType w:val="multilevel"/>
    <w:tmpl w:val="649AF864"/>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D."/>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13" w15:restartNumberingAfterBreak="0">
    <w:nsid w:val="1B041732"/>
    <w:multiLevelType w:val="multilevel"/>
    <w:tmpl w:val="260E4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3026AA"/>
    <w:multiLevelType w:val="multilevel"/>
    <w:tmpl w:val="1122B8B4"/>
    <w:lvl w:ilvl="0">
      <w:start w:val="1"/>
      <w:numFmt w:val="upp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0F024C"/>
    <w:multiLevelType w:val="multilevel"/>
    <w:tmpl w:val="9CEED970"/>
    <w:lvl w:ilvl="0">
      <w:start w:val="1"/>
      <w:numFmt w:val="upp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BC4F9D"/>
    <w:multiLevelType w:val="multilevel"/>
    <w:tmpl w:val="FCEA4424"/>
    <w:lvl w:ilvl="0">
      <w:start w:val="1"/>
      <w:numFmt w:val="upperLetter"/>
      <w:lvlText w:val="%1."/>
      <w:lvlJc w:val="left"/>
      <w:pPr>
        <w:ind w:left="1800" w:hanging="360"/>
      </w:pPr>
    </w:lvl>
    <w:lvl w:ilvl="1">
      <w:start w:val="4"/>
      <w:numFmt w:val="decimal"/>
      <w:lvlText w:val="%2."/>
      <w:lvlJc w:val="left"/>
      <w:pPr>
        <w:ind w:left="288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C340979"/>
    <w:multiLevelType w:val="multilevel"/>
    <w:tmpl w:val="1A5C9AC2"/>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DAD7466"/>
    <w:multiLevelType w:val="multilevel"/>
    <w:tmpl w:val="67D48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FF9290C"/>
    <w:multiLevelType w:val="multilevel"/>
    <w:tmpl w:val="DF8C984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34F02661"/>
    <w:multiLevelType w:val="multilevel"/>
    <w:tmpl w:val="34BED7A4"/>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A."/>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1" w15:restartNumberingAfterBreak="0">
    <w:nsid w:val="374F115E"/>
    <w:multiLevelType w:val="multilevel"/>
    <w:tmpl w:val="EAFC753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8096622"/>
    <w:multiLevelType w:val="multilevel"/>
    <w:tmpl w:val="D0607E92"/>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C."/>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3" w15:restartNumberingAfterBreak="0">
    <w:nsid w:val="3C5E2E09"/>
    <w:multiLevelType w:val="multilevel"/>
    <w:tmpl w:val="7BD2C4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DF75BE2"/>
    <w:multiLevelType w:val="multilevel"/>
    <w:tmpl w:val="7DB64950"/>
    <w:lvl w:ilvl="0">
      <w:start w:val="1"/>
      <w:numFmt w:val="upperRoman"/>
      <w:lvlText w:val="%1."/>
      <w:lvlJc w:val="left"/>
      <w:pPr>
        <w:ind w:left="1080" w:hanging="99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C443E9"/>
    <w:multiLevelType w:val="multilevel"/>
    <w:tmpl w:val="152A4EDA"/>
    <w:lvl w:ilvl="0">
      <w:start w:val="1"/>
      <w:numFmt w:val="bullet"/>
      <w:pStyle w:val="Heading9"/>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F0600B"/>
    <w:multiLevelType w:val="hybridMultilevel"/>
    <w:tmpl w:val="0A3C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E3137"/>
    <w:multiLevelType w:val="multilevel"/>
    <w:tmpl w:val="A81CD02A"/>
    <w:lvl w:ilvl="0">
      <w:start w:val="1"/>
      <w:numFmt w:val="bullet"/>
      <w:lvlText w:val="●"/>
      <w:lvlJc w:val="left"/>
      <w:pPr>
        <w:ind w:left="2862" w:hanging="360"/>
      </w:pPr>
      <w:rPr>
        <w:rFonts w:ascii="Noto Sans Symbols" w:eastAsia="Noto Sans Symbols" w:hAnsi="Noto Sans Symbols" w:cs="Noto Sans Symbols"/>
      </w:rPr>
    </w:lvl>
    <w:lvl w:ilvl="1">
      <w:start w:val="1"/>
      <w:numFmt w:val="bullet"/>
      <w:lvlText w:val="o"/>
      <w:lvlJc w:val="left"/>
      <w:pPr>
        <w:ind w:left="3582" w:hanging="360"/>
      </w:pPr>
      <w:rPr>
        <w:rFonts w:ascii="Courier New" w:eastAsia="Courier New" w:hAnsi="Courier New" w:cs="Courier New"/>
      </w:rPr>
    </w:lvl>
    <w:lvl w:ilvl="2">
      <w:start w:val="1"/>
      <w:numFmt w:val="bullet"/>
      <w:lvlText w:val="▪"/>
      <w:lvlJc w:val="left"/>
      <w:pPr>
        <w:ind w:left="4302" w:hanging="360"/>
      </w:pPr>
      <w:rPr>
        <w:rFonts w:ascii="Noto Sans Symbols" w:eastAsia="Noto Sans Symbols" w:hAnsi="Noto Sans Symbols" w:cs="Noto Sans Symbols"/>
      </w:rPr>
    </w:lvl>
    <w:lvl w:ilvl="3">
      <w:start w:val="1"/>
      <w:numFmt w:val="bullet"/>
      <w:lvlText w:val="●"/>
      <w:lvlJc w:val="left"/>
      <w:pPr>
        <w:ind w:left="5022" w:hanging="360"/>
      </w:pPr>
      <w:rPr>
        <w:rFonts w:ascii="Noto Sans Symbols" w:eastAsia="Noto Sans Symbols" w:hAnsi="Noto Sans Symbols" w:cs="Noto Sans Symbols"/>
      </w:rPr>
    </w:lvl>
    <w:lvl w:ilvl="4">
      <w:start w:val="1"/>
      <w:numFmt w:val="bullet"/>
      <w:lvlText w:val="o"/>
      <w:lvlJc w:val="left"/>
      <w:pPr>
        <w:ind w:left="5742" w:hanging="360"/>
      </w:pPr>
      <w:rPr>
        <w:rFonts w:ascii="Courier New" w:eastAsia="Courier New" w:hAnsi="Courier New" w:cs="Courier New"/>
      </w:rPr>
    </w:lvl>
    <w:lvl w:ilvl="5">
      <w:start w:val="1"/>
      <w:numFmt w:val="bullet"/>
      <w:lvlText w:val="▪"/>
      <w:lvlJc w:val="left"/>
      <w:pPr>
        <w:ind w:left="6462" w:hanging="360"/>
      </w:pPr>
      <w:rPr>
        <w:rFonts w:ascii="Noto Sans Symbols" w:eastAsia="Noto Sans Symbols" w:hAnsi="Noto Sans Symbols" w:cs="Noto Sans Symbols"/>
      </w:rPr>
    </w:lvl>
    <w:lvl w:ilvl="6">
      <w:start w:val="1"/>
      <w:numFmt w:val="bullet"/>
      <w:lvlText w:val="●"/>
      <w:lvlJc w:val="left"/>
      <w:pPr>
        <w:ind w:left="7182" w:hanging="360"/>
      </w:pPr>
      <w:rPr>
        <w:rFonts w:ascii="Noto Sans Symbols" w:eastAsia="Noto Sans Symbols" w:hAnsi="Noto Sans Symbols" w:cs="Noto Sans Symbols"/>
      </w:rPr>
    </w:lvl>
    <w:lvl w:ilvl="7">
      <w:start w:val="1"/>
      <w:numFmt w:val="bullet"/>
      <w:lvlText w:val="o"/>
      <w:lvlJc w:val="left"/>
      <w:pPr>
        <w:ind w:left="7902" w:hanging="360"/>
      </w:pPr>
      <w:rPr>
        <w:rFonts w:ascii="Courier New" w:eastAsia="Courier New" w:hAnsi="Courier New" w:cs="Courier New"/>
      </w:rPr>
    </w:lvl>
    <w:lvl w:ilvl="8">
      <w:start w:val="1"/>
      <w:numFmt w:val="bullet"/>
      <w:lvlText w:val="▪"/>
      <w:lvlJc w:val="left"/>
      <w:pPr>
        <w:ind w:left="8622" w:hanging="360"/>
      </w:pPr>
      <w:rPr>
        <w:rFonts w:ascii="Noto Sans Symbols" w:eastAsia="Noto Sans Symbols" w:hAnsi="Noto Sans Symbols" w:cs="Noto Sans Symbols"/>
      </w:rPr>
    </w:lvl>
  </w:abstractNum>
  <w:abstractNum w:abstractNumId="28" w15:restartNumberingAfterBreak="0">
    <w:nsid w:val="52681795"/>
    <w:multiLevelType w:val="multilevel"/>
    <w:tmpl w:val="A89CF1C0"/>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decimal"/>
      <w:lvlText w:val="E."/>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9" w15:restartNumberingAfterBreak="0">
    <w:nsid w:val="529D0A0E"/>
    <w:multiLevelType w:val="multilevel"/>
    <w:tmpl w:val="B28C3B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556D0C7C"/>
    <w:multiLevelType w:val="multilevel"/>
    <w:tmpl w:val="4350BFF8"/>
    <w:lvl w:ilvl="0">
      <w:start w:val="301"/>
      <w:numFmt w:val="decimal"/>
      <w:lvlText w:val="3.02"/>
      <w:lvlJc w:val="left"/>
      <w:pPr>
        <w:ind w:left="615" w:firstLine="105"/>
      </w:pPr>
    </w:lvl>
    <w:lvl w:ilvl="1">
      <w:start w:val="1"/>
      <w:numFmt w:val="decimal"/>
      <w:lvlText w:val="3.03.%2"/>
      <w:lvlJc w:val="left"/>
      <w:pPr>
        <w:ind w:left="2232" w:hanging="792"/>
      </w:pPr>
    </w:lvl>
    <w:lvl w:ilvl="2">
      <w:start w:val="1"/>
      <w:numFmt w:val="decimal"/>
      <w:lvlText w:val="%1.%2.%3"/>
      <w:lvlJc w:val="left"/>
      <w:pPr>
        <w:ind w:left="3600" w:hanging="720"/>
      </w:pPr>
    </w:lvl>
    <w:lvl w:ilvl="3">
      <w:start w:val="1"/>
      <w:numFmt w:val="upperLetter"/>
      <w:lvlText w:val="%4."/>
      <w:lvlJc w:val="left"/>
      <w:pPr>
        <w:ind w:left="3240" w:hanging="72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31" w15:restartNumberingAfterBreak="0">
    <w:nsid w:val="564725BB"/>
    <w:multiLevelType w:val="multilevel"/>
    <w:tmpl w:val="78F4C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911CD0"/>
    <w:multiLevelType w:val="multilevel"/>
    <w:tmpl w:val="3246F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81B536A"/>
    <w:multiLevelType w:val="multilevel"/>
    <w:tmpl w:val="8388926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A984B75"/>
    <w:multiLevelType w:val="multilevel"/>
    <w:tmpl w:val="29DE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BC6BE3"/>
    <w:multiLevelType w:val="multilevel"/>
    <w:tmpl w:val="48FEBC1A"/>
    <w:lvl w:ilvl="0">
      <w:start w:val="8"/>
      <w:numFmt w:val="upperRoman"/>
      <w:lvlText w:val="%1."/>
      <w:lvlJc w:val="left"/>
      <w:pPr>
        <w:ind w:left="1080" w:hanging="720"/>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40231F"/>
    <w:multiLevelType w:val="multilevel"/>
    <w:tmpl w:val="2508305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7" w15:restartNumberingAfterBreak="0">
    <w:nsid w:val="79B86431"/>
    <w:multiLevelType w:val="multilevel"/>
    <w:tmpl w:val="048018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4B5D23"/>
    <w:multiLevelType w:val="multilevel"/>
    <w:tmpl w:val="8F7E6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23"/>
  </w:num>
  <w:num w:numId="4">
    <w:abstractNumId w:val="36"/>
  </w:num>
  <w:num w:numId="5">
    <w:abstractNumId w:val="38"/>
  </w:num>
  <w:num w:numId="6">
    <w:abstractNumId w:val="14"/>
  </w:num>
  <w:num w:numId="7">
    <w:abstractNumId w:val="15"/>
  </w:num>
  <w:num w:numId="8">
    <w:abstractNumId w:val="6"/>
  </w:num>
  <w:num w:numId="9">
    <w:abstractNumId w:val="33"/>
  </w:num>
  <w:num w:numId="10">
    <w:abstractNumId w:val="4"/>
  </w:num>
  <w:num w:numId="11">
    <w:abstractNumId w:val="31"/>
  </w:num>
  <w:num w:numId="12">
    <w:abstractNumId w:val="9"/>
  </w:num>
  <w:num w:numId="13">
    <w:abstractNumId w:val="21"/>
  </w:num>
  <w:num w:numId="14">
    <w:abstractNumId w:val="19"/>
  </w:num>
  <w:num w:numId="15">
    <w:abstractNumId w:val="29"/>
  </w:num>
  <w:num w:numId="16">
    <w:abstractNumId w:val="24"/>
  </w:num>
  <w:num w:numId="17">
    <w:abstractNumId w:val="37"/>
  </w:num>
  <w:num w:numId="18">
    <w:abstractNumId w:val="32"/>
  </w:num>
  <w:num w:numId="19">
    <w:abstractNumId w:val="10"/>
  </w:num>
  <w:num w:numId="20">
    <w:abstractNumId w:val="7"/>
  </w:num>
  <w:num w:numId="21">
    <w:abstractNumId w:val="11"/>
  </w:num>
  <w:num w:numId="22">
    <w:abstractNumId w:val="25"/>
  </w:num>
  <w:num w:numId="23">
    <w:abstractNumId w:val="18"/>
  </w:num>
  <w:num w:numId="24">
    <w:abstractNumId w:val="28"/>
  </w:num>
  <w:num w:numId="25">
    <w:abstractNumId w:val="5"/>
  </w:num>
  <w:num w:numId="26">
    <w:abstractNumId w:val="2"/>
  </w:num>
  <w:num w:numId="27">
    <w:abstractNumId w:val="35"/>
  </w:num>
  <w:num w:numId="28">
    <w:abstractNumId w:val="34"/>
  </w:num>
  <w:num w:numId="29">
    <w:abstractNumId w:val="1"/>
  </w:num>
  <w:num w:numId="30">
    <w:abstractNumId w:val="3"/>
  </w:num>
  <w:num w:numId="31">
    <w:abstractNumId w:val="27"/>
  </w:num>
  <w:num w:numId="32">
    <w:abstractNumId w:val="20"/>
  </w:num>
  <w:num w:numId="33">
    <w:abstractNumId w:val="17"/>
  </w:num>
  <w:num w:numId="34">
    <w:abstractNumId w:val="30"/>
  </w:num>
  <w:num w:numId="35">
    <w:abstractNumId w:val="8"/>
  </w:num>
  <w:num w:numId="36">
    <w:abstractNumId w:val="16"/>
  </w:num>
  <w:num w:numId="37">
    <w:abstractNumId w:val="22"/>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E4"/>
    <w:rsid w:val="00117526"/>
    <w:rsid w:val="00176E3D"/>
    <w:rsid w:val="003143D7"/>
    <w:rsid w:val="003A1840"/>
    <w:rsid w:val="003D0340"/>
    <w:rsid w:val="00476AF1"/>
    <w:rsid w:val="00505C5A"/>
    <w:rsid w:val="00594704"/>
    <w:rsid w:val="006136E4"/>
    <w:rsid w:val="006A2565"/>
    <w:rsid w:val="006F35F6"/>
    <w:rsid w:val="00834D58"/>
    <w:rsid w:val="00891939"/>
    <w:rsid w:val="00AF0309"/>
    <w:rsid w:val="00E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55A6"/>
  <w15:docId w15:val="{24299703-79A2-4201-8A91-016FE8F2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A2"/>
  </w:style>
  <w:style w:type="paragraph" w:styleId="Heading1">
    <w:name w:val="heading 1"/>
    <w:basedOn w:val="Normal"/>
    <w:next w:val="Normal"/>
    <w:link w:val="Heading1Char"/>
    <w:uiPriority w:val="9"/>
    <w:qFormat/>
    <w:rsid w:val="00BB63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C0E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949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495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E93"/>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786E69"/>
    <w:pPr>
      <w:keepNext/>
      <w:numPr>
        <w:numId w:val="22"/>
      </w:numPr>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110"/>
    <w:pPr>
      <w:jc w:val="center"/>
    </w:pPr>
    <w:rPr>
      <w:b/>
      <w:bCs/>
      <w:sz w:val="28"/>
    </w:rPr>
  </w:style>
  <w:style w:type="character" w:customStyle="1" w:styleId="Heading1Char">
    <w:name w:val="Heading 1 Char"/>
    <w:basedOn w:val="DefaultParagraphFont"/>
    <w:link w:val="Heading1"/>
    <w:uiPriority w:val="9"/>
    <w:rsid w:val="00BB63A2"/>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BB63A2"/>
    <w:pPr>
      <w:tabs>
        <w:tab w:val="center" w:pos="4320"/>
        <w:tab w:val="right" w:pos="8640"/>
      </w:tabs>
    </w:pPr>
  </w:style>
  <w:style w:type="character" w:customStyle="1" w:styleId="FooterChar">
    <w:name w:val="Footer Char"/>
    <w:basedOn w:val="DefaultParagraphFont"/>
    <w:link w:val="Footer"/>
    <w:uiPriority w:val="99"/>
    <w:rsid w:val="00BB63A2"/>
    <w:rPr>
      <w:rFonts w:ascii="Times New Roman" w:eastAsia="Times New Roman" w:hAnsi="Times New Roman" w:cs="Times New Roman"/>
      <w:sz w:val="24"/>
      <w:szCs w:val="24"/>
    </w:rPr>
  </w:style>
  <w:style w:type="paragraph" w:styleId="ListParagraph">
    <w:name w:val="List Paragraph"/>
    <w:basedOn w:val="Normal"/>
    <w:uiPriority w:val="34"/>
    <w:qFormat/>
    <w:rsid w:val="00BB63A2"/>
    <w:pPr>
      <w:ind w:left="720"/>
      <w:contextualSpacing/>
    </w:pPr>
  </w:style>
  <w:style w:type="paragraph" w:styleId="BodyTextIndent2">
    <w:name w:val="Body Text Indent 2"/>
    <w:basedOn w:val="Normal"/>
    <w:link w:val="BodyTextIndent2Char"/>
    <w:rsid w:val="00284EEE"/>
    <w:pPr>
      <w:tabs>
        <w:tab w:val="left" w:pos="720"/>
      </w:tabs>
      <w:ind w:left="1440" w:hanging="720"/>
    </w:pPr>
    <w:rPr>
      <w:rFonts w:ascii="Tahoma" w:hAnsi="Tahoma" w:cs="Tahoma"/>
    </w:rPr>
  </w:style>
  <w:style w:type="character" w:customStyle="1" w:styleId="BodyTextIndent2Char">
    <w:name w:val="Body Text Indent 2 Char"/>
    <w:basedOn w:val="DefaultParagraphFont"/>
    <w:link w:val="BodyTextIndent2"/>
    <w:rsid w:val="00284EEE"/>
    <w:rPr>
      <w:rFonts w:ascii="Tahoma" w:eastAsia="Times New Roman" w:hAnsi="Tahoma" w:cs="Tahoma"/>
      <w:sz w:val="24"/>
      <w:szCs w:val="24"/>
    </w:rPr>
  </w:style>
  <w:style w:type="paragraph" w:customStyle="1" w:styleId="Default">
    <w:name w:val="Default"/>
    <w:rsid w:val="00216AEF"/>
    <w:pPr>
      <w:widowControl w:val="0"/>
      <w:autoSpaceDE w:val="0"/>
      <w:autoSpaceDN w:val="0"/>
      <w:adjustRightInd w:val="0"/>
    </w:pPr>
    <w:rPr>
      <w:rFonts w:ascii="Arial" w:hAnsi="Arial" w:cs="Arial"/>
      <w:color w:val="000000"/>
    </w:rPr>
  </w:style>
  <w:style w:type="paragraph" w:styleId="BodyTextIndent3">
    <w:name w:val="Body Text Indent 3"/>
    <w:basedOn w:val="Normal"/>
    <w:link w:val="BodyTextIndent3Char"/>
    <w:uiPriority w:val="99"/>
    <w:semiHidden/>
    <w:unhideWhenUsed/>
    <w:rsid w:val="00786E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6E69"/>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786E69"/>
    <w:pPr>
      <w:spacing w:after="120"/>
      <w:ind w:left="360"/>
    </w:pPr>
  </w:style>
  <w:style w:type="character" w:customStyle="1" w:styleId="BodyTextIndentChar">
    <w:name w:val="Body Text Indent Char"/>
    <w:basedOn w:val="DefaultParagraphFont"/>
    <w:link w:val="BodyTextIndent"/>
    <w:uiPriority w:val="99"/>
    <w:rsid w:val="00786E6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86E69"/>
    <w:pPr>
      <w:spacing w:after="120"/>
    </w:pPr>
  </w:style>
  <w:style w:type="character" w:customStyle="1" w:styleId="BodyTextChar">
    <w:name w:val="Body Text Char"/>
    <w:basedOn w:val="DefaultParagraphFont"/>
    <w:link w:val="BodyText"/>
    <w:uiPriority w:val="99"/>
    <w:rsid w:val="00786E6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86E69"/>
    <w:rPr>
      <w:rFonts w:ascii="Tahoma" w:eastAsia="Times New Roman" w:hAnsi="Tahoma" w:cs="Tahoma"/>
      <w:sz w:val="28"/>
      <w:szCs w:val="24"/>
    </w:rPr>
  </w:style>
  <w:style w:type="paragraph" w:styleId="BodyText2">
    <w:name w:val="Body Text 2"/>
    <w:basedOn w:val="Normal"/>
    <w:link w:val="BodyText2Char"/>
    <w:uiPriority w:val="99"/>
    <w:unhideWhenUsed/>
    <w:rsid w:val="00E02535"/>
    <w:pPr>
      <w:spacing w:after="120" w:line="480" w:lineRule="auto"/>
    </w:pPr>
  </w:style>
  <w:style w:type="character" w:customStyle="1" w:styleId="BodyText2Char">
    <w:name w:val="Body Text 2 Char"/>
    <w:basedOn w:val="DefaultParagraphFont"/>
    <w:link w:val="BodyText2"/>
    <w:uiPriority w:val="99"/>
    <w:rsid w:val="00E0253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495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19495A"/>
    <w:rPr>
      <w:rFonts w:asciiTheme="majorHAnsi" w:eastAsiaTheme="majorEastAsia" w:hAnsiTheme="majorHAnsi" w:cstheme="majorBidi"/>
      <w:color w:val="2E74B5" w:themeColor="accent1" w:themeShade="BF"/>
      <w:sz w:val="24"/>
      <w:szCs w:val="24"/>
    </w:rPr>
  </w:style>
  <w:style w:type="paragraph" w:styleId="CommentText">
    <w:name w:val="annotation text"/>
    <w:basedOn w:val="Normal"/>
    <w:link w:val="CommentTextChar"/>
    <w:semiHidden/>
    <w:rsid w:val="0019495A"/>
    <w:rPr>
      <w:sz w:val="20"/>
      <w:szCs w:val="20"/>
    </w:rPr>
  </w:style>
  <w:style w:type="character" w:customStyle="1" w:styleId="CommentTextChar">
    <w:name w:val="Comment Text Char"/>
    <w:basedOn w:val="DefaultParagraphFont"/>
    <w:link w:val="CommentText"/>
    <w:semiHidden/>
    <w:rsid w:val="0019495A"/>
    <w:rPr>
      <w:rFonts w:ascii="Times New Roman" w:eastAsia="Times New Roman" w:hAnsi="Times New Roman" w:cs="Times New Roman"/>
      <w:sz w:val="20"/>
      <w:szCs w:val="20"/>
    </w:rPr>
  </w:style>
  <w:style w:type="character" w:customStyle="1" w:styleId="TitleChar">
    <w:name w:val="Title Char"/>
    <w:basedOn w:val="DefaultParagraphFont"/>
    <w:link w:val="Title"/>
    <w:rsid w:val="00FA0110"/>
    <w:rPr>
      <w:rFonts w:ascii="Times New Roman" w:eastAsia="Times New Roman" w:hAnsi="Times New Roman" w:cs="Times New Roman"/>
      <w:b/>
      <w:bCs/>
      <w:sz w:val="28"/>
      <w:szCs w:val="24"/>
    </w:rPr>
  </w:style>
  <w:style w:type="character" w:styleId="Hyperlink">
    <w:name w:val="Hyperlink"/>
    <w:rsid w:val="00FA0110"/>
    <w:rPr>
      <w:color w:val="0000FF"/>
      <w:u w:val="single"/>
    </w:rPr>
  </w:style>
  <w:style w:type="paragraph" w:styleId="NoSpacing">
    <w:name w:val="No Spacing"/>
    <w:uiPriority w:val="1"/>
    <w:qFormat/>
    <w:rsid w:val="00FA0110"/>
    <w:rPr>
      <w:rFonts w:ascii="Arial" w:hAnsi="Arial" w:cs="Arial"/>
    </w:rPr>
  </w:style>
  <w:style w:type="paragraph" w:styleId="Header">
    <w:name w:val="header"/>
    <w:basedOn w:val="Normal"/>
    <w:link w:val="HeaderChar"/>
    <w:uiPriority w:val="99"/>
    <w:unhideWhenUsed/>
    <w:rsid w:val="00FA0110"/>
    <w:pPr>
      <w:tabs>
        <w:tab w:val="center" w:pos="4680"/>
        <w:tab w:val="right" w:pos="9360"/>
      </w:tabs>
    </w:pPr>
  </w:style>
  <w:style w:type="character" w:customStyle="1" w:styleId="HeaderChar">
    <w:name w:val="Header Char"/>
    <w:basedOn w:val="DefaultParagraphFont"/>
    <w:link w:val="Header"/>
    <w:uiPriority w:val="99"/>
    <w:rsid w:val="00FA0110"/>
    <w:rPr>
      <w:rFonts w:ascii="Times New Roman" w:eastAsia="Times New Roman" w:hAnsi="Times New Roman" w:cs="Times New Roman"/>
      <w:sz w:val="24"/>
      <w:szCs w:val="24"/>
    </w:rPr>
  </w:style>
  <w:style w:type="paragraph" w:customStyle="1" w:styleId="xl25">
    <w:name w:val="xl25"/>
    <w:basedOn w:val="Normal"/>
    <w:rsid w:val="00BC0E93"/>
    <w:pPr>
      <w:spacing w:before="100" w:beforeAutospacing="1" w:after="100" w:afterAutospacing="1"/>
      <w:jc w:val="center"/>
    </w:pPr>
  </w:style>
  <w:style w:type="character" w:customStyle="1" w:styleId="Heading2Char">
    <w:name w:val="Heading 2 Char"/>
    <w:basedOn w:val="DefaultParagraphFont"/>
    <w:link w:val="Heading2"/>
    <w:uiPriority w:val="9"/>
    <w:semiHidden/>
    <w:rsid w:val="00BC0E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BC0E93"/>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pPr>
      <w:jc w:val="center"/>
    </w:pPr>
    <w:rPr>
      <w:b/>
      <w:i/>
    </w:rPr>
  </w:style>
  <w:style w:type="character" w:customStyle="1" w:styleId="SubtitleChar">
    <w:name w:val="Subtitle Char"/>
    <w:basedOn w:val="DefaultParagraphFont"/>
    <w:link w:val="Subtitle"/>
    <w:rsid w:val="00BC0E93"/>
    <w:rPr>
      <w:rFonts w:ascii="Times New Roman" w:eastAsia="Times New Roman" w:hAnsi="Times New Roman" w:cs="Times New Roman"/>
      <w:b/>
      <w:bCs/>
      <w:i/>
      <w:iCs/>
      <w:sz w:val="24"/>
      <w:szCs w:val="24"/>
    </w:rPr>
  </w:style>
  <w:style w:type="table" w:styleId="TableGrid">
    <w:name w:val="Table Grid"/>
    <w:basedOn w:val="TableNormal"/>
    <w:uiPriority w:val="39"/>
    <w:rsid w:val="00E4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0B"/>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12379"/>
    <w:rPr>
      <w:color w:val="605E5C"/>
      <w:shd w:val="clear" w:color="auto" w:fill="E1DFDD"/>
    </w:rPr>
  </w:style>
  <w:style w:type="character" w:styleId="FollowedHyperlink">
    <w:name w:val="FollowedHyperlink"/>
    <w:basedOn w:val="DefaultParagraphFont"/>
    <w:uiPriority w:val="99"/>
    <w:semiHidden/>
    <w:unhideWhenUsed/>
    <w:rsid w:val="00265973"/>
    <w:rPr>
      <w:color w:val="954F72" w:themeColor="followedHyperlink"/>
      <w:u w:val="single"/>
    </w:rPr>
  </w:style>
  <w:style w:type="character" w:styleId="CommentReference">
    <w:name w:val="annotation reference"/>
    <w:basedOn w:val="DefaultParagraphFont"/>
    <w:uiPriority w:val="99"/>
    <w:semiHidden/>
    <w:unhideWhenUsed/>
    <w:rsid w:val="00265973"/>
    <w:rPr>
      <w:sz w:val="16"/>
      <w:szCs w:val="16"/>
    </w:rPr>
  </w:style>
  <w:style w:type="paragraph" w:styleId="CommentSubject">
    <w:name w:val="annotation subject"/>
    <w:basedOn w:val="CommentText"/>
    <w:next w:val="CommentText"/>
    <w:link w:val="CommentSubjectChar"/>
    <w:uiPriority w:val="99"/>
    <w:semiHidden/>
    <w:unhideWhenUsed/>
    <w:rsid w:val="00265973"/>
    <w:rPr>
      <w:b/>
      <w:bCs/>
    </w:rPr>
  </w:style>
  <w:style w:type="character" w:customStyle="1" w:styleId="CommentSubjectChar">
    <w:name w:val="Comment Subject Char"/>
    <w:basedOn w:val="CommentTextChar"/>
    <w:link w:val="CommentSubject"/>
    <w:uiPriority w:val="99"/>
    <w:semiHidden/>
    <w:rsid w:val="00265973"/>
    <w:rPr>
      <w:rFonts w:ascii="Times New Roman" w:eastAsia="Times New Roman" w:hAnsi="Times New Roman" w:cs="Times New Roman"/>
      <w:b/>
      <w:bCs/>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se.ade.arkansas.gov/Offices/learning-services/school-health-services/school-based-mental-health-sbmh" TargetMode="External"/><Relationship Id="rId18" Type="http://schemas.openxmlformats.org/officeDocument/2006/relationships/hyperlink" Target="https://humanservices.arkansas.gov/wp-content/uploads/ApplicationPacket.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umanservices.arkansas.gov/divisions-shared-services/medical-services/helpful-information-for-providers/manuals/sbmh-prov/" TargetMode="External"/><Relationship Id="rId17" Type="http://schemas.openxmlformats.org/officeDocument/2006/relationships/hyperlink" Target="https://dese.ade.arkansas.gov/Offices/learning-services/school-health-services/school-based-mental-health-sbmh" TargetMode="External"/><Relationship Id="rId2" Type="http://schemas.openxmlformats.org/officeDocument/2006/relationships/numbering" Target="numbering.xml"/><Relationship Id="rId16" Type="http://schemas.openxmlformats.org/officeDocument/2006/relationships/hyperlink" Target="https://drive.google.com/file/d/1O2i4a5ytJi9qTk3YdGW6yoQxO7qgXG_6/view" TargetMode="External"/><Relationship Id="rId20" Type="http://schemas.openxmlformats.org/officeDocument/2006/relationships/hyperlink" Target="mailto:Elizabeth.Kindall@ade.arkans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hapesystem.com/" TargetMode="External"/><Relationship Id="rId5" Type="http://schemas.openxmlformats.org/officeDocument/2006/relationships/webSettings" Target="webSettings.xml"/><Relationship Id="rId15" Type="http://schemas.openxmlformats.org/officeDocument/2006/relationships/hyperlink" Target="https://humanservices.arkansas.gov/wp-content/uploads/ApplicationPacket.doc" TargetMode="External"/><Relationship Id="rId23" Type="http://schemas.openxmlformats.org/officeDocument/2006/relationships/theme" Target="theme/theme1.xml"/><Relationship Id="rId10" Type="http://schemas.openxmlformats.org/officeDocument/2006/relationships/hyperlink" Target="http://ww2.nasbhc.org/RoadMap/MHPET/MHPETPaper.pdf" TargetMode="External"/><Relationship Id="rId19" Type="http://schemas.openxmlformats.org/officeDocument/2006/relationships/hyperlink" Target="mailto:Beth.Mathys@ade.arkansas.gov" TargetMode="External"/><Relationship Id="rId4" Type="http://schemas.openxmlformats.org/officeDocument/2006/relationships/settings" Target="settings.xml"/><Relationship Id="rId9" Type="http://schemas.openxmlformats.org/officeDocument/2006/relationships/hyperlink" Target="https://humanservices.arkansas.gov/wp-content/uploads/ApplicationPacket.doc" TargetMode="External"/><Relationship Id="rId14" Type="http://schemas.openxmlformats.org/officeDocument/2006/relationships/hyperlink" Target="https://humanservices.arkansas.gov/divisions-shared-services/medical-services/helpful-information-for-providers/fee-sched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Yk1W1HsdjFIa/Z+n50y6xNykw==">AMUW2mUHFdUSu4QNJQ9oDiL5MdaseU6JlRN0bRk2BvA58c9cB/k+dDA8jvYwzxQDVv4GqHi08msyukwxooxSjmUyen+fqyuKNjvxd5WE+jViAtWDA4hs8k4pw4oWgmHP+UdLYzwB8HTK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Kindall</dc:creator>
  <cp:lastModifiedBy>Regina Babbitt</cp:lastModifiedBy>
  <cp:revision>8</cp:revision>
  <dcterms:created xsi:type="dcterms:W3CDTF">2021-09-24T20:33:00Z</dcterms:created>
  <dcterms:modified xsi:type="dcterms:W3CDTF">2021-10-04T18:22:00Z</dcterms:modified>
</cp:coreProperties>
</file>